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57" w:rsidRDefault="00123F8D">
      <w:pPr>
        <w:spacing w:after="63"/>
        <w:ind w:left="0" w:right="0" w:firstLine="0"/>
        <w:jc w:val="left"/>
      </w:pPr>
      <w:r>
        <w:rPr>
          <w:rFonts w:ascii="Verdana" w:eastAsia="Verdana" w:hAnsi="Verdana" w:cs="Verdana"/>
          <w:color w:val="000000"/>
          <w:sz w:val="18"/>
        </w:rPr>
        <w:t xml:space="preserve"> </w:t>
      </w:r>
    </w:p>
    <w:p w:rsidR="00120F57" w:rsidRDefault="00123F8D">
      <w:pPr>
        <w:spacing w:after="21"/>
        <w:ind w:left="83" w:right="0" w:firstLine="0"/>
        <w:jc w:val="center"/>
      </w:pPr>
      <w:r>
        <w:rPr>
          <w:noProof/>
        </w:rPr>
        <w:drawing>
          <wp:inline distT="0" distB="0" distL="0" distR="0">
            <wp:extent cx="1372752" cy="1592011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752" cy="15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2"/>
        </w:rPr>
        <w:t xml:space="preserve"> </w:t>
      </w:r>
    </w:p>
    <w:p w:rsidR="00120F57" w:rsidRDefault="00123F8D">
      <w:pPr>
        <w:ind w:left="0" w:right="20" w:firstLine="0"/>
        <w:jc w:val="center"/>
      </w:pPr>
      <w:r>
        <w:rPr>
          <w:sz w:val="32"/>
        </w:rPr>
        <w:t xml:space="preserve">Compte Rendu du conseil de classe de </w:t>
      </w:r>
      <w:r>
        <w:rPr>
          <w:rFonts w:ascii="Gautami" w:eastAsia="Gautami" w:hAnsi="Gautami" w:cs="Gautami"/>
          <w:sz w:val="32"/>
        </w:rPr>
        <w:t>3C</w:t>
      </w:r>
    </w:p>
    <w:p w:rsidR="00120F57" w:rsidRDefault="00123F8D">
      <w:pPr>
        <w:ind w:left="0" w:firstLine="0"/>
        <w:jc w:val="center"/>
      </w:pPr>
      <w:r>
        <w:t xml:space="preserve">Établi par les parents délégués FCPE de la classe </w:t>
      </w:r>
    </w:p>
    <w:p w:rsidR="00120F57" w:rsidRDefault="00123F8D" w:rsidP="00123F8D">
      <w:pPr>
        <w:ind w:left="51" w:right="0" w:firstLine="0"/>
        <w:jc w:val="center"/>
      </w:pPr>
      <w:r>
        <w:t xml:space="preserve"> </w:t>
      </w:r>
      <w:bookmarkStart w:id="0" w:name="_GoBack"/>
      <w:bookmarkEnd w:id="0"/>
    </w:p>
    <w:p w:rsidR="00120F57" w:rsidRDefault="00123F8D">
      <w:pPr>
        <w:spacing w:after="5"/>
        <w:ind w:left="-5" w:right="0"/>
        <w:jc w:val="left"/>
      </w:pPr>
      <w:r>
        <w:rPr>
          <w:b/>
        </w:rPr>
        <w:t>Liste des présents</w:t>
      </w:r>
      <w:r>
        <w:t xml:space="preserve"> :</w:t>
      </w:r>
      <w:r>
        <w:rPr>
          <w:rFonts w:ascii="Gautami" w:eastAsia="Gautami" w:hAnsi="Gautami" w:cs="Gautami"/>
          <w:color w:val="000000"/>
        </w:rPr>
        <w:t>​</w:t>
      </w:r>
      <w:r>
        <w:t xml:space="preserve">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Principale (préside le conseil) : Mme MENGIN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Professeur principal : Mme RODRIGUEZ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CPE : Absent 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Enseignants : Mme </w:t>
      </w:r>
      <w:proofErr w:type="spellStart"/>
      <w:r>
        <w:t>Rodriguez,Mme</w:t>
      </w:r>
      <w:proofErr w:type="spellEnd"/>
      <w:r>
        <w:t xml:space="preserve">  Lachlan, Mme </w:t>
      </w:r>
      <w:proofErr w:type="spellStart"/>
      <w:r>
        <w:t>Sevenat</w:t>
      </w:r>
      <w:proofErr w:type="spellEnd"/>
      <w:r>
        <w:t xml:space="preserve"> , Mme Bernardo, Mme </w:t>
      </w:r>
      <w:proofErr w:type="spellStart"/>
      <w:r>
        <w:t>Canteux</w:t>
      </w:r>
      <w:proofErr w:type="spellEnd"/>
      <w:r>
        <w:t xml:space="preserve">, Mme </w:t>
      </w:r>
      <w:proofErr w:type="spellStart"/>
      <w:r>
        <w:t>Ritaly,Mr</w:t>
      </w:r>
      <w:proofErr w:type="spellEnd"/>
      <w:r>
        <w:t xml:space="preserve"> </w:t>
      </w:r>
      <w:proofErr w:type="spellStart"/>
      <w:r>
        <w:t>Barny</w:t>
      </w:r>
      <w:proofErr w:type="spellEnd"/>
      <w:r>
        <w:t xml:space="preserve">, Mr Gilles.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Mr Bour Psychologue EN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Délégués des élèves :Elsa </w:t>
      </w:r>
      <w:proofErr w:type="spellStart"/>
      <w:r>
        <w:t>Bidegain</w:t>
      </w:r>
      <w:proofErr w:type="spellEnd"/>
      <w:r>
        <w:t xml:space="preserve">--Kouchner et Hugo Mota Vieira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Délégués des parents : Mmes </w:t>
      </w:r>
      <w:proofErr w:type="spellStart"/>
      <w:r>
        <w:t>Sandos</w:t>
      </w:r>
      <w:proofErr w:type="spellEnd"/>
      <w:r>
        <w:t xml:space="preserve"> </w:t>
      </w:r>
      <w:proofErr w:type="spellStart"/>
      <w:r>
        <w:t>Habachi</w:t>
      </w:r>
      <w:proofErr w:type="spellEnd"/>
      <w:r>
        <w:t xml:space="preserve"> et Gild</w:t>
      </w:r>
      <w:r>
        <w:t xml:space="preserve">as Gambie  </w:t>
      </w:r>
    </w:p>
    <w:p w:rsidR="00120F57" w:rsidRDefault="00123F8D">
      <w:pPr>
        <w:spacing w:line="232" w:lineRule="auto"/>
        <w:ind w:left="0" w:right="9017" w:firstLine="0"/>
        <w:jc w:val="left"/>
      </w:pPr>
      <w:r>
        <w:t xml:space="preserve"> </w:t>
      </w:r>
      <w:r>
        <w:rPr>
          <w:i/>
        </w:rPr>
        <w:t xml:space="preserve"> </w:t>
      </w:r>
      <w:r>
        <w:rPr>
          <w:b/>
        </w:rPr>
        <w:t xml:space="preserve"> </w:t>
      </w:r>
    </w:p>
    <w:p w:rsidR="00120F57" w:rsidRDefault="00123F8D">
      <w:pPr>
        <w:spacing w:after="5"/>
        <w:ind w:left="-5" w:right="0"/>
        <w:jc w:val="left"/>
      </w:pPr>
      <w:r>
        <w:rPr>
          <w:b/>
        </w:rPr>
        <w:t xml:space="preserve">Appréciation générale du professeur principal,           : </w:t>
      </w:r>
    </w:p>
    <w:p w:rsidR="00120F57" w:rsidRDefault="00123F8D">
      <w:pPr>
        <w:ind w:left="0" w:right="0" w:firstLine="0"/>
        <w:jc w:val="left"/>
      </w:pPr>
      <w:r>
        <w:rPr>
          <w:b/>
        </w:rPr>
        <w:t xml:space="preserve"> </w:t>
      </w:r>
    </w:p>
    <w:p w:rsidR="00120F57" w:rsidRDefault="00123F8D">
      <w:pPr>
        <w:ind w:left="-5" w:right="0"/>
      </w:pPr>
      <w:r>
        <w:t xml:space="preserve">Classe dynamique, agréable avec un bon état d’esprit . </w:t>
      </w:r>
      <w:proofErr w:type="gramStart"/>
      <w:r>
        <w:t>l’ensemble</w:t>
      </w:r>
      <w:proofErr w:type="gramEnd"/>
      <w:r>
        <w:t xml:space="preserve"> des </w:t>
      </w:r>
      <w:r>
        <w:t xml:space="preserve">professeurs ont plaisir à travailler avec la classe. Bon niveau de classe. 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11 élèves avec une moyenne supérieure à 15 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8 élèves entre 12 et 15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2 élèves entre 10 et 12  </w:t>
      </w:r>
    </w:p>
    <w:p w:rsidR="00120F57" w:rsidRDefault="00123F8D">
      <w:pPr>
        <w:numPr>
          <w:ilvl w:val="0"/>
          <w:numId w:val="1"/>
        </w:numPr>
        <w:ind w:left="720" w:right="0" w:hanging="360"/>
      </w:pPr>
      <w:r>
        <w:t xml:space="preserve">3 élèves avec une moyenne inférieure à 10 . </w:t>
      </w:r>
    </w:p>
    <w:p w:rsidR="00120F57" w:rsidRDefault="00123F8D">
      <w:pPr>
        <w:spacing w:after="10"/>
        <w:ind w:left="721" w:right="0" w:firstLine="0"/>
        <w:jc w:val="left"/>
      </w:pPr>
      <w:r>
        <w:t xml:space="preserve"> </w:t>
      </w:r>
    </w:p>
    <w:p w:rsidR="00120F57" w:rsidRDefault="00123F8D">
      <w:pPr>
        <w:ind w:left="-5" w:right="0"/>
      </w:pPr>
      <w:r>
        <w:rPr>
          <w:b/>
        </w:rPr>
        <w:t>Mr Bour Psychologue de l’éducation N</w:t>
      </w:r>
      <w:r>
        <w:rPr>
          <w:b/>
        </w:rPr>
        <w:t xml:space="preserve">ationale </w:t>
      </w:r>
      <w:r>
        <w:t>s’occupe</w:t>
      </w:r>
      <w:r>
        <w:rPr>
          <w:rFonts w:ascii="Gautami" w:eastAsia="Gautami" w:hAnsi="Gautami" w:cs="Gautami"/>
          <w:color w:val="000000"/>
        </w:rPr>
        <w:t>​</w:t>
      </w:r>
      <w:r>
        <w:t xml:space="preserve"> de l’orientation au collège, il est présent tous les vendredis de 9h30 à 17h ou au CIO le </w:t>
      </w:r>
      <w:proofErr w:type="spellStart"/>
      <w:r>
        <w:t>Jeudi.Le</w:t>
      </w:r>
      <w:proofErr w:type="spellEnd"/>
      <w:r>
        <w:t xml:space="preserve"> cahier pour prendre rdv se trouve à la loge. Les dates des portes ouvertes des lycées seront données aux élèves ou à consulter sur le site</w:t>
      </w:r>
      <w:r>
        <w:t xml:space="preserve"> de l'académie de Paris à partir de janvier. </w:t>
      </w:r>
    </w:p>
    <w:p w:rsidR="00120F57" w:rsidRDefault="00123F8D">
      <w:pPr>
        <w:spacing w:after="5"/>
        <w:ind w:left="-5" w:right="0"/>
        <w:jc w:val="left"/>
      </w:pPr>
      <w:r>
        <w:rPr>
          <w:b/>
        </w:rPr>
        <w:t>Une réunion à propos de l’orientation aura lieu le 14 janvier 2020.</w:t>
      </w:r>
      <w:r>
        <w:t xml:space="preserve"> </w:t>
      </w:r>
    </w:p>
    <w:p w:rsidR="00120F57" w:rsidRDefault="00123F8D">
      <w:pPr>
        <w:spacing w:line="232" w:lineRule="auto"/>
        <w:ind w:left="0" w:right="9017" w:firstLine="0"/>
        <w:jc w:val="left"/>
      </w:pPr>
      <w:r>
        <w:t xml:space="preserve">   </w:t>
      </w:r>
    </w:p>
    <w:p w:rsidR="00120F57" w:rsidRDefault="00123F8D">
      <w:pPr>
        <w:ind w:left="0" w:right="0" w:firstLine="0"/>
        <w:jc w:val="left"/>
      </w:pPr>
      <w:r>
        <w:t xml:space="preserve"> </w:t>
      </w:r>
    </w:p>
    <w:p w:rsidR="00120F57" w:rsidRDefault="00123F8D">
      <w:pPr>
        <w:spacing w:after="5"/>
        <w:ind w:left="-5" w:right="0"/>
        <w:jc w:val="left"/>
      </w:pPr>
      <w:r>
        <w:rPr>
          <w:b/>
        </w:rPr>
        <w:t>Appréciation des professeurs :</w:t>
      </w:r>
      <w:r>
        <w:t xml:space="preserve"> </w:t>
      </w:r>
    </w:p>
    <w:p w:rsidR="00120F57" w:rsidRDefault="00123F8D">
      <w:pPr>
        <w:ind w:left="-5" w:right="0"/>
      </w:pPr>
      <w:r>
        <w:t xml:space="preserve">Appréciation d’ensemble de chaque professeur sur sa matière </w:t>
      </w:r>
    </w:p>
    <w:p w:rsidR="00120F57" w:rsidRDefault="00123F8D">
      <w:pPr>
        <w:spacing w:after="10"/>
        <w:ind w:left="0" w:right="0" w:firstLine="0"/>
        <w:jc w:val="left"/>
      </w:pPr>
      <w:r>
        <w:t xml:space="preserve"> </w:t>
      </w:r>
    </w:p>
    <w:p w:rsidR="00120F57" w:rsidRDefault="00123F8D">
      <w:pPr>
        <w:spacing w:line="339" w:lineRule="auto"/>
        <w:ind w:left="-5" w:right="0"/>
      </w:pPr>
      <w:r>
        <w:rPr>
          <w:b/>
        </w:rPr>
        <w:t xml:space="preserve">Mr </w:t>
      </w:r>
      <w:proofErr w:type="spellStart"/>
      <w:r>
        <w:rPr>
          <w:b/>
        </w:rPr>
        <w:t>Barny</w:t>
      </w:r>
      <w:proofErr w:type="spellEnd"/>
      <w:r>
        <w:rPr>
          <w:b/>
        </w:rPr>
        <w:t xml:space="preserve"> (EPS</w:t>
      </w:r>
      <w:r>
        <w:t>):</w:t>
      </w:r>
      <w:r>
        <w:rPr>
          <w:rFonts w:ascii="Gautami" w:eastAsia="Gautami" w:hAnsi="Gautami" w:cs="Gautami"/>
          <w:color w:val="000000"/>
        </w:rPr>
        <w:t>​</w:t>
      </w:r>
      <w:r>
        <w:t xml:space="preserve"> Classe agréable et </w:t>
      </w:r>
      <w:r>
        <w:t xml:space="preserve">sportive. Mr </w:t>
      </w:r>
      <w:proofErr w:type="spellStart"/>
      <w:r>
        <w:t>Barny</w:t>
      </w:r>
      <w:proofErr w:type="spellEnd"/>
      <w:r>
        <w:t xml:space="preserve"> trouve qu’il y a eu une bonne constitution des classes de 3èmes.  </w:t>
      </w:r>
    </w:p>
    <w:p w:rsidR="00120F57" w:rsidRDefault="00123F8D">
      <w:pPr>
        <w:ind w:left="0" w:right="0" w:firstLine="0"/>
        <w:jc w:val="left"/>
      </w:pPr>
      <w:r>
        <w:lastRenderedPageBreak/>
        <w:t xml:space="preserve"> </w:t>
      </w:r>
    </w:p>
    <w:p w:rsidR="00120F57" w:rsidRDefault="00123F8D">
      <w:pPr>
        <w:ind w:left="-5" w:right="0"/>
      </w:pPr>
      <w:r>
        <w:rPr>
          <w:b/>
        </w:rPr>
        <w:t>Mr Gilles ( physique-chimie)</w:t>
      </w:r>
      <w:r>
        <w:t xml:space="preserve"> : Classe agréable, ils ont tous envie de travailler, bonne volonté. </w:t>
      </w:r>
    </w:p>
    <w:p w:rsidR="00120F57" w:rsidRDefault="00123F8D">
      <w:pPr>
        <w:spacing w:after="10"/>
        <w:ind w:left="0" w:right="0" w:firstLine="0"/>
        <w:jc w:val="left"/>
      </w:pPr>
      <w:r>
        <w:t xml:space="preserve"> </w:t>
      </w:r>
    </w:p>
    <w:p w:rsidR="00120F57" w:rsidRDefault="00123F8D">
      <w:pPr>
        <w:spacing w:line="339" w:lineRule="auto"/>
        <w:ind w:left="-5" w:right="0"/>
      </w:pPr>
      <w:r>
        <w:rPr>
          <w:b/>
        </w:rPr>
        <w:t xml:space="preserve">Mme </w:t>
      </w:r>
      <w:proofErr w:type="spellStart"/>
      <w:r>
        <w:rPr>
          <w:b/>
        </w:rPr>
        <w:t>Canteux</w:t>
      </w:r>
      <w:proofErr w:type="spellEnd"/>
      <w:r>
        <w:rPr>
          <w:b/>
        </w:rPr>
        <w:t xml:space="preserve"> ( histoire-Géographie)</w:t>
      </w:r>
      <w:r>
        <w:t>:</w:t>
      </w:r>
      <w:r>
        <w:rPr>
          <w:rFonts w:ascii="Gautami" w:eastAsia="Gautami" w:hAnsi="Gautami" w:cs="Gautami"/>
          <w:color w:val="000000"/>
        </w:rPr>
        <w:t>​</w:t>
      </w:r>
      <w:r>
        <w:t xml:space="preserve"> Classe dynamique, agréable avec</w:t>
      </w:r>
      <w:r>
        <w:t xml:space="preserve"> un bon esprit d’entraide. 8 élèves très bon et 5 qui s’accrochent. </w:t>
      </w:r>
    </w:p>
    <w:p w:rsidR="00120F57" w:rsidRDefault="00123F8D">
      <w:pPr>
        <w:spacing w:after="10"/>
        <w:ind w:left="0" w:right="0" w:firstLine="0"/>
        <w:jc w:val="left"/>
      </w:pPr>
      <w:r>
        <w:t xml:space="preserve"> </w:t>
      </w:r>
    </w:p>
    <w:p w:rsidR="00120F57" w:rsidRDefault="00123F8D">
      <w:pPr>
        <w:spacing w:line="339" w:lineRule="auto"/>
        <w:ind w:left="-5" w:right="0"/>
      </w:pPr>
      <w:r>
        <w:rPr>
          <w:b/>
        </w:rPr>
        <w:t>Mme Lachlan ( anglais )</w:t>
      </w:r>
      <w:r>
        <w:t>:</w:t>
      </w:r>
      <w:r>
        <w:rPr>
          <w:rFonts w:ascii="Gautami" w:eastAsia="Gautami" w:hAnsi="Gautami" w:cs="Gautami"/>
          <w:color w:val="000000"/>
        </w:rPr>
        <w:t>​</w:t>
      </w:r>
      <w:r>
        <w:t xml:space="preserve"> Rejoint ses collègues cependant elle soulève des bavardages. </w:t>
      </w:r>
    </w:p>
    <w:p w:rsidR="00120F57" w:rsidRDefault="00123F8D">
      <w:pPr>
        <w:spacing w:after="10"/>
        <w:ind w:left="0" w:right="0" w:firstLine="0"/>
        <w:jc w:val="left"/>
      </w:pPr>
      <w:r>
        <w:t xml:space="preserve"> </w:t>
      </w:r>
    </w:p>
    <w:p w:rsidR="00120F57" w:rsidRDefault="00123F8D">
      <w:pPr>
        <w:spacing w:line="339" w:lineRule="auto"/>
        <w:ind w:left="-5" w:right="0"/>
      </w:pPr>
      <w:r>
        <w:rPr>
          <w:b/>
        </w:rPr>
        <w:t xml:space="preserve">Mme </w:t>
      </w:r>
      <w:proofErr w:type="spellStart"/>
      <w:r>
        <w:rPr>
          <w:b/>
        </w:rPr>
        <w:t>Ritaly</w:t>
      </w:r>
      <w:proofErr w:type="spellEnd"/>
      <w:r>
        <w:rPr>
          <w:b/>
        </w:rPr>
        <w:t xml:space="preserve"> (SVT) </w:t>
      </w:r>
      <w:r>
        <w:t>:</w:t>
      </w:r>
      <w:r>
        <w:rPr>
          <w:rFonts w:ascii="Gautami" w:eastAsia="Gautami" w:hAnsi="Gautami" w:cs="Gautami"/>
          <w:color w:val="000000"/>
        </w:rPr>
        <w:t>​</w:t>
      </w:r>
      <w:r>
        <w:t xml:space="preserve"> Ambiance agréable et au travail avec 6 élèves avec une moyenne supérieure à</w:t>
      </w:r>
      <w:r>
        <w:t xml:space="preserve"> 15 et 2 à moins de 10. </w:t>
      </w:r>
    </w:p>
    <w:p w:rsidR="00120F57" w:rsidRDefault="00123F8D">
      <w:pPr>
        <w:spacing w:after="10"/>
        <w:ind w:left="0" w:right="0" w:firstLine="0"/>
        <w:jc w:val="left"/>
      </w:pPr>
      <w:r>
        <w:t xml:space="preserve"> </w:t>
      </w:r>
    </w:p>
    <w:p w:rsidR="00120F57" w:rsidRDefault="00123F8D">
      <w:pPr>
        <w:spacing w:after="31"/>
        <w:ind w:left="-5" w:right="0"/>
      </w:pPr>
      <w:r>
        <w:rPr>
          <w:b/>
        </w:rPr>
        <w:t>Mme Bernardo (</w:t>
      </w:r>
      <w:proofErr w:type="spellStart"/>
      <w:r>
        <w:rPr>
          <w:b/>
        </w:rPr>
        <w:t>Francais</w:t>
      </w:r>
      <w:proofErr w:type="spellEnd"/>
      <w:r>
        <w:rPr>
          <w:b/>
        </w:rPr>
        <w:t>)</w:t>
      </w:r>
      <w:r>
        <w:t>:</w:t>
      </w:r>
      <w:r>
        <w:rPr>
          <w:rFonts w:ascii="Gautami" w:eastAsia="Gautami" w:hAnsi="Gautami" w:cs="Gautami"/>
          <w:color w:val="000000"/>
        </w:rPr>
        <w:t>​</w:t>
      </w:r>
      <w:r>
        <w:t xml:space="preserve"> Bonne tête de classe cependant les bavardages créent des pertes de temps.  5 </w:t>
      </w:r>
      <w:proofErr w:type="spellStart"/>
      <w:r>
        <w:t>Elèves</w:t>
      </w:r>
      <w:proofErr w:type="spellEnd"/>
      <w:r>
        <w:t xml:space="preserve"> vraiment en difficulté.  </w:t>
      </w:r>
    </w:p>
    <w:p w:rsidR="00120F57" w:rsidRDefault="00123F8D" w:rsidP="00123F8D">
      <w:pPr>
        <w:spacing w:line="232" w:lineRule="auto"/>
        <w:ind w:left="0" w:right="9017" w:firstLine="0"/>
        <w:jc w:val="left"/>
      </w:pPr>
      <w:r>
        <w:t xml:space="preserve"> </w:t>
      </w:r>
    </w:p>
    <w:p w:rsidR="00120F57" w:rsidRDefault="00123F8D">
      <w:pPr>
        <w:ind w:left="0" w:right="0" w:firstLine="0"/>
        <w:jc w:val="left"/>
      </w:pPr>
      <w:r>
        <w:rPr>
          <w:b/>
        </w:rPr>
        <w:t xml:space="preserve"> </w:t>
      </w:r>
    </w:p>
    <w:p w:rsidR="00120F57" w:rsidRDefault="00123F8D">
      <w:pPr>
        <w:spacing w:after="5"/>
        <w:ind w:left="-5" w:right="0"/>
        <w:jc w:val="left"/>
      </w:pPr>
      <w:r>
        <w:rPr>
          <w:b/>
        </w:rPr>
        <w:t xml:space="preserve">Délégués élèves : </w:t>
      </w:r>
    </w:p>
    <w:p w:rsidR="00120F57" w:rsidRDefault="00123F8D" w:rsidP="00123F8D">
      <w:pPr>
        <w:ind w:left="-5" w:right="0"/>
      </w:pPr>
      <w:r>
        <w:t>Bonne ambiance, classe très agréable pour travailler, solidaire. Il</w:t>
      </w:r>
      <w:r>
        <w:t xml:space="preserve">s prévoient de mettre en place un tutorat en binôme. </w:t>
      </w:r>
    </w:p>
    <w:p w:rsidR="00120F57" w:rsidRDefault="00123F8D">
      <w:pPr>
        <w:ind w:left="0" w:right="0" w:firstLine="0"/>
        <w:jc w:val="left"/>
      </w:pPr>
      <w:r>
        <w:rPr>
          <w:b/>
        </w:rPr>
        <w:t xml:space="preserve"> </w:t>
      </w:r>
    </w:p>
    <w:p w:rsidR="00120F57" w:rsidRDefault="00123F8D">
      <w:pPr>
        <w:ind w:left="-5" w:right="0"/>
      </w:pPr>
      <w:r>
        <w:rPr>
          <w:b/>
        </w:rPr>
        <w:t>Délégués parents :</w:t>
      </w:r>
      <w:r>
        <w:t xml:space="preserve"> A défaut de voyages linguistiques, il serait bien de mettre en place des correspondances en langues. </w:t>
      </w:r>
    </w:p>
    <w:p w:rsidR="00120F57" w:rsidRDefault="00123F8D">
      <w:pPr>
        <w:ind w:left="0" w:right="0" w:firstLine="0"/>
        <w:jc w:val="left"/>
      </w:pPr>
      <w:r>
        <w:t xml:space="preserve"> </w:t>
      </w:r>
    </w:p>
    <w:p w:rsidR="00120F57" w:rsidRDefault="00123F8D">
      <w:pPr>
        <w:ind w:left="-5" w:right="0"/>
      </w:pPr>
      <w:r>
        <w:t xml:space="preserve">9 félicitations </w:t>
      </w:r>
    </w:p>
    <w:p w:rsidR="00120F57" w:rsidRDefault="00123F8D">
      <w:pPr>
        <w:numPr>
          <w:ilvl w:val="0"/>
          <w:numId w:val="2"/>
        </w:numPr>
        <w:ind w:right="0" w:hanging="205"/>
      </w:pPr>
      <w:proofErr w:type="gramStart"/>
      <w:r>
        <w:t>compliments</w:t>
      </w:r>
      <w:proofErr w:type="gramEnd"/>
      <w:r>
        <w:t xml:space="preserve"> </w:t>
      </w:r>
    </w:p>
    <w:p w:rsidR="00120F57" w:rsidRDefault="00123F8D">
      <w:pPr>
        <w:numPr>
          <w:ilvl w:val="0"/>
          <w:numId w:val="2"/>
        </w:numPr>
        <w:ind w:right="0" w:hanging="205"/>
      </w:pPr>
      <w:proofErr w:type="gramStart"/>
      <w:r>
        <w:t>encouragements</w:t>
      </w:r>
      <w:proofErr w:type="gramEnd"/>
      <w:r>
        <w:t xml:space="preserve">  </w:t>
      </w:r>
    </w:p>
    <w:p w:rsidR="00120F57" w:rsidRDefault="00123F8D">
      <w:pPr>
        <w:ind w:left="0" w:right="0" w:firstLine="0"/>
        <w:jc w:val="left"/>
      </w:pPr>
      <w:r>
        <w:t xml:space="preserve"> </w:t>
      </w:r>
    </w:p>
    <w:p w:rsidR="00120F57" w:rsidRDefault="00123F8D">
      <w:pPr>
        <w:ind w:left="-5" w:right="0"/>
      </w:pPr>
      <w:r>
        <w:t xml:space="preserve">Rappel :  </w:t>
      </w:r>
    </w:p>
    <w:p w:rsidR="00120F57" w:rsidRDefault="00123F8D">
      <w:pPr>
        <w:numPr>
          <w:ilvl w:val="1"/>
          <w:numId w:val="2"/>
        </w:numPr>
        <w:spacing w:after="5"/>
        <w:ind w:left="720" w:right="0" w:hanging="360"/>
        <w:jc w:val="left"/>
      </w:pPr>
      <w:r>
        <w:rPr>
          <w:b/>
        </w:rPr>
        <w:t xml:space="preserve">Lundi 6/01 Rendu du rapport de stage </w:t>
      </w:r>
    </w:p>
    <w:p w:rsidR="00120F57" w:rsidRDefault="00123F8D">
      <w:pPr>
        <w:numPr>
          <w:ilvl w:val="1"/>
          <w:numId w:val="2"/>
        </w:numPr>
        <w:spacing w:after="5"/>
        <w:ind w:left="720" w:right="0" w:hanging="360"/>
        <w:jc w:val="left"/>
      </w:pPr>
      <w:r>
        <w:rPr>
          <w:b/>
        </w:rPr>
        <w:t xml:space="preserve">Mercredi 21/01 Oral de stage  </w:t>
      </w:r>
    </w:p>
    <w:p w:rsidR="00120F57" w:rsidRDefault="00123F8D">
      <w:pPr>
        <w:numPr>
          <w:ilvl w:val="1"/>
          <w:numId w:val="2"/>
        </w:numPr>
        <w:spacing w:after="5"/>
        <w:ind w:left="720" w:right="0" w:hanging="360"/>
        <w:jc w:val="left"/>
      </w:pPr>
      <w:r>
        <w:rPr>
          <w:b/>
        </w:rPr>
        <w:t xml:space="preserve">Jeudi 23 et vendredi 24/01 1er brevet blanc </w:t>
      </w:r>
    </w:p>
    <w:p w:rsidR="00120F57" w:rsidRDefault="00123F8D">
      <w:pPr>
        <w:ind w:left="0" w:right="0" w:firstLine="0"/>
        <w:jc w:val="left"/>
      </w:pPr>
      <w:r>
        <w:rPr>
          <w:b/>
        </w:rPr>
        <w:t xml:space="preserve">  </w:t>
      </w:r>
    </w:p>
    <w:p w:rsidR="00120F57" w:rsidRDefault="00123F8D">
      <w:pPr>
        <w:ind w:left="0" w:right="0" w:firstLine="0"/>
        <w:jc w:val="left"/>
      </w:pPr>
      <w:r>
        <w:rPr>
          <w:b/>
        </w:rPr>
        <w:t xml:space="preserve"> </w:t>
      </w:r>
    </w:p>
    <w:p w:rsidR="00120F57" w:rsidRDefault="00123F8D">
      <w:pPr>
        <w:ind w:left="0" w:right="0" w:firstLine="0"/>
        <w:jc w:val="left"/>
      </w:pPr>
      <w:r>
        <w:rPr>
          <w:b/>
        </w:rPr>
        <w:t xml:space="preserve"> </w:t>
      </w:r>
    </w:p>
    <w:p w:rsidR="00120F57" w:rsidRDefault="00123F8D">
      <w:pPr>
        <w:spacing w:after="5"/>
        <w:ind w:right="9"/>
        <w:jc w:val="center"/>
      </w:pPr>
      <w:r>
        <w:rPr>
          <w:sz w:val="24"/>
          <w:u w:val="single" w:color="1F497D"/>
        </w:rPr>
        <w:t xml:space="preserve">Mail </w:t>
      </w:r>
      <w:r>
        <w:rPr>
          <w:rFonts w:ascii="Gautami" w:eastAsia="Gautami" w:hAnsi="Gautami" w:cs="Gautami"/>
          <w:sz w:val="24"/>
          <w:u w:val="single" w:color="1F497D"/>
        </w:rPr>
        <w:t>​</w:t>
      </w:r>
      <w:r>
        <w:rPr>
          <w:sz w:val="24"/>
        </w:rPr>
        <w:t xml:space="preserve">: fcpe.paris11.collegeaubrac@gmail.com </w:t>
      </w:r>
    </w:p>
    <w:p w:rsidR="00120F57" w:rsidRDefault="00123F8D">
      <w:pPr>
        <w:spacing w:after="5"/>
        <w:ind w:right="20"/>
        <w:jc w:val="center"/>
      </w:pPr>
      <w:r>
        <w:rPr>
          <w:sz w:val="24"/>
          <w:u w:val="single" w:color="1F497D"/>
        </w:rPr>
        <w:t xml:space="preserve">Notre blog </w:t>
      </w:r>
      <w:r>
        <w:rPr>
          <w:rFonts w:ascii="Gautami" w:eastAsia="Gautami" w:hAnsi="Gautami" w:cs="Gautami"/>
          <w:sz w:val="24"/>
          <w:u w:val="single" w:color="1F497D"/>
        </w:rPr>
        <w:t>​</w:t>
      </w:r>
      <w:r>
        <w:rPr>
          <w:sz w:val="24"/>
        </w:rPr>
        <w:t xml:space="preserve">: </w:t>
      </w:r>
      <w:r>
        <w:rPr>
          <w:rFonts w:ascii="Gautami" w:eastAsia="Gautami" w:hAnsi="Gautami" w:cs="Gautami"/>
          <w:sz w:val="24"/>
        </w:rPr>
        <w:t>​</w:t>
      </w:r>
      <w:hyperlink r:id="rId6">
        <w:r>
          <w:rPr>
            <w:sz w:val="24"/>
          </w:rPr>
          <w:t>http://fcpe7</w:t>
        </w:r>
        <w:r>
          <w:rPr>
            <w:sz w:val="24"/>
          </w:rPr>
          <w:t>5-lucie-aubrac.hautetfort.com</w:t>
        </w:r>
      </w:hyperlink>
      <w:hyperlink r:id="rId7">
        <w:r>
          <w:rPr>
            <w:sz w:val="24"/>
          </w:rPr>
          <w:t xml:space="preserve"> </w:t>
        </w:r>
      </w:hyperlink>
    </w:p>
    <w:p w:rsidR="00120F57" w:rsidRDefault="00123F8D">
      <w:pPr>
        <w:spacing w:after="5"/>
        <w:jc w:val="center"/>
      </w:pPr>
      <w:r>
        <w:rPr>
          <w:sz w:val="24"/>
          <w:u w:val="single" w:color="1F497D"/>
        </w:rPr>
        <w:t>Pour adhérer à la FCPE</w:t>
      </w:r>
      <w:r>
        <w:rPr>
          <w:rFonts w:ascii="Gautami" w:eastAsia="Gautami" w:hAnsi="Gautami" w:cs="Gautami"/>
          <w:sz w:val="24"/>
        </w:rPr>
        <w:t>​</w:t>
      </w:r>
      <w:r>
        <w:rPr>
          <w:sz w:val="24"/>
        </w:rPr>
        <w:t xml:space="preserve"> : </w:t>
      </w:r>
      <w:r>
        <w:rPr>
          <w:rFonts w:ascii="Gautami" w:eastAsia="Gautami" w:hAnsi="Gautami" w:cs="Gautami"/>
          <w:sz w:val="24"/>
        </w:rPr>
        <w:t>​</w:t>
      </w:r>
      <w:hyperlink r:id="rId8">
        <w:r>
          <w:rPr>
            <w:sz w:val="24"/>
          </w:rPr>
          <w:t>https://www.fcpe75.org/oui-jadhere-en-ligne/</w:t>
        </w:r>
      </w:hyperlink>
      <w:r>
        <w:rPr>
          <w:sz w:val="24"/>
        </w:rPr>
        <w:t xml:space="preserve"> </w:t>
      </w:r>
    </w:p>
    <w:p w:rsidR="00120F57" w:rsidRDefault="00123F8D">
      <w:pPr>
        <w:pStyle w:val="Titre1"/>
        <w:spacing w:after="0"/>
        <w:ind w:right="2515"/>
      </w:pPr>
      <w:r>
        <w:rPr>
          <w:noProof/>
        </w:rPr>
        <w:drawing>
          <wp:inline distT="0" distB="0" distL="0" distR="0">
            <wp:extent cx="400386" cy="400386"/>
            <wp:effectExtent l="0" t="0" r="0" b="0"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386" cy="40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FCPE LUCIE ET RAYMOND AUBRAC </w:t>
      </w:r>
    </w:p>
    <w:p w:rsidR="00120F57" w:rsidRDefault="00123F8D">
      <w:pPr>
        <w:ind w:left="0" w:right="0" w:firstLine="0"/>
        <w:jc w:val="left"/>
      </w:pPr>
      <w:r>
        <w:rPr>
          <w:rFonts w:ascii="Verdana" w:eastAsia="Verdana" w:hAnsi="Verdana" w:cs="Verdana"/>
          <w:sz w:val="18"/>
        </w:rPr>
        <w:t xml:space="preserve"> </w:t>
      </w:r>
    </w:p>
    <w:sectPr w:rsidR="00120F57">
      <w:pgSz w:w="11920" w:h="16860"/>
      <w:pgMar w:top="165" w:right="1422" w:bottom="28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0C11"/>
    <w:multiLevelType w:val="hybridMultilevel"/>
    <w:tmpl w:val="33FCC856"/>
    <w:lvl w:ilvl="0" w:tplc="4978F56A">
      <w:start w:val="3"/>
      <w:numFmt w:val="decimal"/>
      <w:lvlText w:val="%1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CEAD10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E6EA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66A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8110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E65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ED4C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845A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AD80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A6CA9"/>
    <w:multiLevelType w:val="hybridMultilevel"/>
    <w:tmpl w:val="975ACDB0"/>
    <w:lvl w:ilvl="0" w:tplc="793098C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EF1F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6A7B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2985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A2B4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C93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E862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2668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E63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57"/>
    <w:rsid w:val="00120F57"/>
    <w:rsid w:val="001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6518D"/>
  <w15:docId w15:val="{F57366B5-D4D8-0047-B9DC-207A1CC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right="1" w:hanging="10"/>
      <w:jc w:val="both"/>
    </w:pPr>
    <w:rPr>
      <w:rFonts w:ascii="Calibri" w:eastAsia="Calibri" w:hAnsi="Calibri" w:cs="Calibri"/>
      <w:color w:val="1F497D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" w:line="259" w:lineRule="auto"/>
      <w:ind w:right="9"/>
      <w:jc w:val="right"/>
      <w:outlineLvl w:val="0"/>
    </w:pPr>
    <w:rPr>
      <w:rFonts w:ascii="Calibri" w:eastAsia="Calibri" w:hAnsi="Calibri" w:cs="Calibri"/>
      <w:color w:val="1F49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1F497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e75.org/oui-jadhere-en-lig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e75-lucie-aubrac.hautetfo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2</cp:revision>
  <dcterms:created xsi:type="dcterms:W3CDTF">2020-02-11T08:29:00Z</dcterms:created>
  <dcterms:modified xsi:type="dcterms:W3CDTF">2020-02-11T08:29:00Z</dcterms:modified>
</cp:coreProperties>
</file>