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FBB" w:rsidRDefault="00CA4FBB" w:rsidP="00CA4FBB"/>
    <w:p w:rsidR="003A2E8E" w:rsidRPr="00297E40" w:rsidRDefault="00913BE3" w:rsidP="003A2E8E">
      <w:pPr>
        <w:rPr>
          <w:rFonts w:ascii="Calibri" w:hAnsi="Calibri" w:cs="Calibri"/>
          <w:sz w:val="32"/>
          <w:szCs w:val="32"/>
        </w:rPr>
      </w:pPr>
      <w:r>
        <w:rPr>
          <w:rFonts w:ascii="Calibri" w:hAnsi="Calibri" w:cs="Calibri"/>
          <w:noProof/>
          <w:sz w:val="32"/>
          <w:szCs w:val="32"/>
          <w:lang w:eastAsia="fr-FR"/>
        </w:rPr>
        <w:drawing>
          <wp:inline distT="0" distB="0" distL="0" distR="0">
            <wp:extent cx="1059667" cy="1228090"/>
            <wp:effectExtent l="0" t="0" r="0" b="0"/>
            <wp:docPr id="4" name="Image 3" descr="LOGO_FCPE_nom-ecole-2017-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CPE_nom-ecole-2017-162.png"/>
                    <pic:cNvPicPr/>
                  </pic:nvPicPr>
                  <pic:blipFill>
                    <a:blip r:embed="rId5"/>
                    <a:stretch>
                      <a:fillRect/>
                    </a:stretch>
                  </pic:blipFill>
                  <pic:spPr>
                    <a:xfrm>
                      <a:off x="0" y="0"/>
                      <a:ext cx="1061904" cy="1230682"/>
                    </a:xfrm>
                    <a:prstGeom prst="rect">
                      <a:avLst/>
                    </a:prstGeom>
                  </pic:spPr>
                </pic:pic>
              </a:graphicData>
            </a:graphic>
          </wp:inline>
        </w:drawing>
      </w:r>
      <w:r w:rsidR="003A2E8E" w:rsidRPr="00175D2C">
        <w:rPr>
          <w:rFonts w:ascii="Calibri" w:hAnsi="Calibri" w:cs="Calibri"/>
          <w:color w:val="1F497D" w:themeColor="text2"/>
          <w:sz w:val="32"/>
          <w:szCs w:val="32"/>
        </w:rPr>
        <w:t>Compte Rendu conseil de classe de </w:t>
      </w:r>
      <w:r w:rsidR="00704476">
        <w:rPr>
          <w:rFonts w:ascii="Calibri" w:hAnsi="Calibri" w:cs="Calibri"/>
          <w:color w:val="1F497D" w:themeColor="text2"/>
          <w:sz w:val="32"/>
          <w:szCs w:val="32"/>
        </w:rPr>
        <w:t>4C du 1</w:t>
      </w:r>
      <w:r w:rsidR="00704476" w:rsidRPr="00704476">
        <w:rPr>
          <w:rFonts w:ascii="Calibri" w:hAnsi="Calibri" w:cs="Calibri"/>
          <w:color w:val="1F497D" w:themeColor="text2"/>
          <w:sz w:val="32"/>
          <w:szCs w:val="32"/>
          <w:vertAlign w:val="superscript"/>
        </w:rPr>
        <w:t>er</w:t>
      </w:r>
      <w:r w:rsidR="00704476">
        <w:rPr>
          <w:rFonts w:ascii="Calibri" w:hAnsi="Calibri" w:cs="Calibri"/>
          <w:color w:val="1F497D" w:themeColor="text2"/>
          <w:sz w:val="32"/>
          <w:szCs w:val="32"/>
        </w:rPr>
        <w:t xml:space="preserve"> trimestre</w:t>
      </w:r>
    </w:p>
    <w:p w:rsidR="003A2E8E" w:rsidRPr="00175D2C" w:rsidRDefault="003A2E8E" w:rsidP="003A2E8E">
      <w:pPr>
        <w:tabs>
          <w:tab w:val="left" w:leader="dot" w:pos="6237"/>
        </w:tabs>
        <w:jc w:val="center"/>
        <w:rPr>
          <w:rFonts w:ascii="Calibri" w:hAnsi="Calibri" w:cs="Calibri"/>
          <w:color w:val="1F497D" w:themeColor="text2"/>
          <w:sz w:val="28"/>
        </w:rPr>
      </w:pPr>
      <w:r>
        <w:rPr>
          <w:rFonts w:ascii="Calibri" w:hAnsi="Calibri" w:cs="Calibri"/>
          <w:color w:val="1F497D" w:themeColor="text2"/>
          <w:sz w:val="28"/>
        </w:rPr>
        <w:t xml:space="preserve">           </w:t>
      </w:r>
      <w:r w:rsidRPr="00175D2C">
        <w:rPr>
          <w:rFonts w:ascii="Calibri" w:hAnsi="Calibri" w:cs="Calibri"/>
          <w:color w:val="1F497D" w:themeColor="text2"/>
          <w:sz w:val="28"/>
        </w:rPr>
        <w:t>Établi par les parents délégués FCPE de la classe</w:t>
      </w:r>
    </w:p>
    <w:p w:rsidR="003A2E8E" w:rsidRPr="00175D2C" w:rsidRDefault="003A2E8E" w:rsidP="003A2E8E">
      <w:pPr>
        <w:tabs>
          <w:tab w:val="left" w:leader="dot" w:pos="6237"/>
        </w:tabs>
        <w:jc w:val="center"/>
        <w:rPr>
          <w:rFonts w:ascii="Calibri" w:hAnsi="Calibri" w:cs="Calibri"/>
          <w:color w:val="1F497D" w:themeColor="text2"/>
          <w:sz w:val="28"/>
        </w:rPr>
      </w:pPr>
    </w:p>
    <w:p w:rsidR="003A2E8E" w:rsidRPr="00175D2C" w:rsidRDefault="003A2E8E" w:rsidP="003A2E8E">
      <w:pPr>
        <w:tabs>
          <w:tab w:val="left" w:leader="dot" w:pos="2268"/>
          <w:tab w:val="left" w:leader="dot" w:pos="9072"/>
        </w:tabs>
        <w:rPr>
          <w:rFonts w:ascii="Calibri" w:hAnsi="Calibri" w:cs="Calibri"/>
          <w:color w:val="1F497D" w:themeColor="text2"/>
          <w:sz w:val="28"/>
        </w:rPr>
      </w:pPr>
      <w:bookmarkStart w:id="0" w:name="_GoBack"/>
      <w:bookmarkEnd w:id="0"/>
    </w:p>
    <w:p w:rsidR="003A2E8E" w:rsidRPr="00175D2C" w:rsidRDefault="003A2E8E" w:rsidP="003A2E8E">
      <w:pPr>
        <w:tabs>
          <w:tab w:val="left" w:leader="dot" w:pos="2268"/>
          <w:tab w:val="left" w:leader="dot" w:pos="9072"/>
        </w:tabs>
        <w:rPr>
          <w:rFonts w:ascii="Calibri" w:hAnsi="Calibri" w:cs="Calibri"/>
          <w:color w:val="1F497D" w:themeColor="text2"/>
          <w:sz w:val="28"/>
        </w:rPr>
      </w:pPr>
      <w:r w:rsidRPr="00175D2C">
        <w:rPr>
          <w:rFonts w:ascii="Calibri" w:hAnsi="Calibri" w:cs="Calibri"/>
          <w:b/>
          <w:color w:val="1F497D" w:themeColor="text2"/>
          <w:sz w:val="28"/>
        </w:rPr>
        <w:t>Liste des présents</w:t>
      </w:r>
      <w:r w:rsidRPr="00175D2C">
        <w:rPr>
          <w:rFonts w:ascii="Calibri" w:hAnsi="Calibri" w:cs="Calibri"/>
          <w:color w:val="1F497D" w:themeColor="text2"/>
          <w:sz w:val="28"/>
        </w:rPr>
        <w:t> :</w:t>
      </w:r>
    </w:p>
    <w:p w:rsidR="003A2E8E" w:rsidRPr="00B32952" w:rsidRDefault="00704476" w:rsidP="003A2E8E">
      <w:pPr>
        <w:pStyle w:val="Paragraphedeliste"/>
        <w:numPr>
          <w:ilvl w:val="0"/>
          <w:numId w:val="1"/>
        </w:numPr>
        <w:tabs>
          <w:tab w:val="left" w:leader="dot" w:pos="2268"/>
          <w:tab w:val="left" w:leader="dot" w:pos="9072"/>
        </w:tabs>
        <w:rPr>
          <w:rFonts w:ascii="Calibri" w:hAnsi="Calibri" w:cs="Calibri"/>
          <w:color w:val="1F497D" w:themeColor="text2"/>
          <w:sz w:val="24"/>
        </w:rPr>
      </w:pPr>
      <w:r w:rsidRPr="00B32952">
        <w:rPr>
          <w:rFonts w:ascii="Calibri" w:hAnsi="Calibri" w:cs="Calibri"/>
          <w:color w:val="1F497D" w:themeColor="text2"/>
          <w:sz w:val="24"/>
        </w:rPr>
        <w:t xml:space="preserve">Mme </w:t>
      </w:r>
      <w:proofErr w:type="spellStart"/>
      <w:r w:rsidRPr="00B32952">
        <w:rPr>
          <w:rFonts w:ascii="Calibri" w:hAnsi="Calibri" w:cs="Calibri"/>
          <w:color w:val="1F497D" w:themeColor="text2"/>
          <w:sz w:val="24"/>
        </w:rPr>
        <w:t>Deba</w:t>
      </w:r>
      <w:proofErr w:type="spellEnd"/>
      <w:r w:rsidRPr="00B32952">
        <w:rPr>
          <w:rFonts w:ascii="Calibri" w:hAnsi="Calibri" w:cs="Calibri"/>
          <w:color w:val="1F497D" w:themeColor="text2"/>
          <w:sz w:val="24"/>
        </w:rPr>
        <w:t xml:space="preserve">, </w:t>
      </w:r>
      <w:r w:rsidR="003A2E8E" w:rsidRPr="00B32952">
        <w:rPr>
          <w:rFonts w:ascii="Calibri" w:hAnsi="Calibri" w:cs="Calibri"/>
          <w:color w:val="1F497D" w:themeColor="text2"/>
          <w:sz w:val="24"/>
        </w:rPr>
        <w:t>Principal</w:t>
      </w:r>
      <w:r w:rsidRPr="00B32952">
        <w:rPr>
          <w:rFonts w:ascii="Calibri" w:hAnsi="Calibri" w:cs="Calibri"/>
          <w:color w:val="1F497D" w:themeColor="text2"/>
          <w:sz w:val="24"/>
        </w:rPr>
        <w:t>e adjointe (préside le conseil) </w:t>
      </w:r>
    </w:p>
    <w:p w:rsidR="003A2E8E" w:rsidRPr="00B32952" w:rsidRDefault="003A2E8E" w:rsidP="003A2E8E">
      <w:pPr>
        <w:pStyle w:val="Paragraphedeliste"/>
        <w:numPr>
          <w:ilvl w:val="0"/>
          <w:numId w:val="1"/>
        </w:numPr>
        <w:tabs>
          <w:tab w:val="left" w:leader="dot" w:pos="2268"/>
          <w:tab w:val="left" w:leader="dot" w:pos="9072"/>
        </w:tabs>
        <w:rPr>
          <w:rFonts w:ascii="Calibri" w:hAnsi="Calibri" w:cs="Calibri"/>
          <w:color w:val="1F497D" w:themeColor="text2"/>
          <w:sz w:val="24"/>
        </w:rPr>
      </w:pPr>
      <w:r w:rsidRPr="00B32952">
        <w:rPr>
          <w:rFonts w:ascii="Calibri" w:hAnsi="Calibri" w:cs="Calibri"/>
          <w:color w:val="1F497D" w:themeColor="text2"/>
          <w:sz w:val="24"/>
        </w:rPr>
        <w:t>Professeur principal :</w:t>
      </w:r>
      <w:r w:rsidR="00704476" w:rsidRPr="00B32952">
        <w:rPr>
          <w:rFonts w:ascii="Calibri" w:hAnsi="Calibri" w:cs="Calibri"/>
          <w:color w:val="1F497D" w:themeColor="text2"/>
          <w:sz w:val="24"/>
        </w:rPr>
        <w:t xml:space="preserve"> Mme Bernardo (Français)</w:t>
      </w:r>
    </w:p>
    <w:p w:rsidR="003A2E8E" w:rsidRPr="00B32952" w:rsidRDefault="003A2E8E" w:rsidP="003A2E8E">
      <w:pPr>
        <w:pStyle w:val="Paragraphedeliste"/>
        <w:numPr>
          <w:ilvl w:val="0"/>
          <w:numId w:val="1"/>
        </w:numPr>
        <w:tabs>
          <w:tab w:val="left" w:leader="dot" w:pos="2268"/>
          <w:tab w:val="left" w:leader="dot" w:pos="9072"/>
        </w:tabs>
        <w:rPr>
          <w:rFonts w:ascii="Calibri" w:hAnsi="Calibri" w:cs="Calibri"/>
          <w:color w:val="1F497D" w:themeColor="text2"/>
          <w:sz w:val="24"/>
        </w:rPr>
      </w:pPr>
      <w:r w:rsidRPr="00B32952">
        <w:rPr>
          <w:rFonts w:ascii="Calibri" w:hAnsi="Calibri" w:cs="Calibri"/>
          <w:color w:val="1F497D" w:themeColor="text2"/>
          <w:sz w:val="24"/>
        </w:rPr>
        <w:t>Enseignants :</w:t>
      </w:r>
      <w:r w:rsidR="00704476" w:rsidRPr="00B32952">
        <w:rPr>
          <w:rFonts w:ascii="Calibri" w:hAnsi="Calibri" w:cs="Calibri"/>
          <w:color w:val="1F497D" w:themeColor="text2"/>
          <w:sz w:val="24"/>
        </w:rPr>
        <w:t xml:space="preserve"> Mme Prouteau (maths), Mme Mallet (anglais), Mme Pepe (espagnol), M. Gilles (physique), Mme Rodriguez (arts plastiques)</w:t>
      </w:r>
    </w:p>
    <w:p w:rsidR="003A2E8E" w:rsidRPr="00B32952" w:rsidRDefault="003A2E8E" w:rsidP="003A2E8E">
      <w:pPr>
        <w:pStyle w:val="Paragraphedeliste"/>
        <w:numPr>
          <w:ilvl w:val="0"/>
          <w:numId w:val="1"/>
        </w:numPr>
        <w:tabs>
          <w:tab w:val="left" w:leader="dot" w:pos="2268"/>
          <w:tab w:val="left" w:leader="dot" w:pos="9072"/>
        </w:tabs>
        <w:rPr>
          <w:rFonts w:ascii="Calibri" w:hAnsi="Calibri" w:cs="Calibri"/>
          <w:color w:val="1F497D" w:themeColor="text2"/>
          <w:sz w:val="24"/>
        </w:rPr>
      </w:pPr>
      <w:r w:rsidRPr="00B32952">
        <w:rPr>
          <w:rFonts w:ascii="Calibri" w:hAnsi="Calibri" w:cs="Calibri"/>
          <w:color w:val="1F497D" w:themeColor="text2"/>
          <w:sz w:val="24"/>
        </w:rPr>
        <w:t>Délégués des élèves :</w:t>
      </w:r>
      <w:r w:rsidR="00704476" w:rsidRPr="00B32952">
        <w:rPr>
          <w:rFonts w:ascii="Calibri" w:hAnsi="Calibri" w:cs="Calibri"/>
          <w:color w:val="1F497D" w:themeColor="text2"/>
          <w:sz w:val="24"/>
        </w:rPr>
        <w:t xml:space="preserve"> Angelina </w:t>
      </w:r>
      <w:proofErr w:type="spellStart"/>
      <w:r w:rsidR="00704476" w:rsidRPr="00B32952">
        <w:rPr>
          <w:rFonts w:ascii="Calibri" w:hAnsi="Calibri" w:cs="Calibri"/>
          <w:color w:val="1F497D" w:themeColor="text2"/>
          <w:sz w:val="24"/>
        </w:rPr>
        <w:t>Krezic</w:t>
      </w:r>
      <w:proofErr w:type="spellEnd"/>
      <w:r w:rsidR="00704476" w:rsidRPr="00B32952">
        <w:rPr>
          <w:rFonts w:ascii="Calibri" w:hAnsi="Calibri" w:cs="Calibri"/>
          <w:color w:val="1F497D" w:themeColor="text2"/>
          <w:sz w:val="24"/>
        </w:rPr>
        <w:t xml:space="preserve">-Casado et Paco </w:t>
      </w:r>
      <w:proofErr w:type="spellStart"/>
      <w:r w:rsidR="00704476" w:rsidRPr="00B32952">
        <w:rPr>
          <w:rFonts w:ascii="Calibri" w:hAnsi="Calibri" w:cs="Calibri"/>
          <w:color w:val="1F497D" w:themeColor="text2"/>
          <w:sz w:val="24"/>
        </w:rPr>
        <w:t>Dacunha-Castelle</w:t>
      </w:r>
      <w:proofErr w:type="spellEnd"/>
    </w:p>
    <w:p w:rsidR="003A2E8E" w:rsidRPr="00B32952" w:rsidRDefault="00704476" w:rsidP="0013228F">
      <w:pPr>
        <w:pStyle w:val="Paragraphedeliste"/>
        <w:numPr>
          <w:ilvl w:val="0"/>
          <w:numId w:val="1"/>
        </w:numPr>
        <w:tabs>
          <w:tab w:val="left" w:leader="dot" w:pos="2268"/>
          <w:tab w:val="left" w:leader="dot" w:pos="9072"/>
        </w:tabs>
        <w:rPr>
          <w:rFonts w:ascii="Calibri" w:hAnsi="Calibri" w:cs="Calibri"/>
          <w:color w:val="1F497D" w:themeColor="text2"/>
          <w:sz w:val="24"/>
        </w:rPr>
      </w:pPr>
      <w:r w:rsidRPr="00B32952">
        <w:rPr>
          <w:rFonts w:ascii="Calibri" w:hAnsi="Calibri" w:cs="Calibri"/>
          <w:color w:val="1F497D" w:themeColor="text2"/>
          <w:sz w:val="24"/>
        </w:rPr>
        <w:t xml:space="preserve">Délégués des parents : Karine </w:t>
      </w:r>
      <w:proofErr w:type="spellStart"/>
      <w:r w:rsidRPr="00B32952">
        <w:rPr>
          <w:rFonts w:ascii="Calibri" w:hAnsi="Calibri" w:cs="Calibri"/>
          <w:color w:val="1F497D" w:themeColor="text2"/>
          <w:sz w:val="24"/>
        </w:rPr>
        <w:t>Laville</w:t>
      </w:r>
      <w:proofErr w:type="spellEnd"/>
    </w:p>
    <w:p w:rsidR="003A2E8E" w:rsidRPr="00B32952" w:rsidRDefault="003A2E8E" w:rsidP="003A2E8E">
      <w:pPr>
        <w:tabs>
          <w:tab w:val="left" w:leader="dot" w:pos="2268"/>
          <w:tab w:val="left" w:leader="dot" w:pos="9072"/>
        </w:tabs>
        <w:jc w:val="both"/>
        <w:rPr>
          <w:rFonts w:ascii="Calibri" w:hAnsi="Calibri" w:cs="Calibri"/>
          <w:i/>
          <w:color w:val="1F497D" w:themeColor="text2"/>
          <w:sz w:val="24"/>
        </w:rPr>
      </w:pPr>
      <w:r w:rsidRPr="00B32952">
        <w:rPr>
          <w:rFonts w:ascii="Calibri" w:hAnsi="Calibri" w:cs="Calibri"/>
          <w:i/>
          <w:color w:val="1F497D" w:themeColor="text2"/>
          <w:sz w:val="24"/>
        </w:rPr>
        <w:t xml:space="preserve">Excusés : </w:t>
      </w:r>
      <w:r w:rsidR="00704476" w:rsidRPr="00B32952">
        <w:rPr>
          <w:rFonts w:ascii="Calibri" w:hAnsi="Calibri" w:cs="Calibri"/>
          <w:i/>
          <w:color w:val="1F497D" w:themeColor="text2"/>
          <w:sz w:val="24"/>
        </w:rPr>
        <w:t>M. Livet (CPE), M.</w:t>
      </w:r>
      <w:r w:rsidR="006939E5">
        <w:rPr>
          <w:rFonts w:ascii="Calibri" w:hAnsi="Calibri" w:cs="Calibri"/>
          <w:i/>
          <w:color w:val="1F497D" w:themeColor="text2"/>
          <w:sz w:val="24"/>
        </w:rPr>
        <w:t xml:space="preserve"> Brault (EPS), M. El </w:t>
      </w:r>
      <w:proofErr w:type="spellStart"/>
      <w:r w:rsidR="006939E5">
        <w:rPr>
          <w:rFonts w:ascii="Calibri" w:hAnsi="Calibri" w:cs="Calibri"/>
          <w:i/>
          <w:color w:val="1F497D" w:themeColor="text2"/>
          <w:sz w:val="24"/>
        </w:rPr>
        <w:t>Jaouhari</w:t>
      </w:r>
      <w:proofErr w:type="spellEnd"/>
      <w:r w:rsidR="006939E5">
        <w:rPr>
          <w:rFonts w:ascii="Calibri" w:hAnsi="Calibri" w:cs="Calibri"/>
          <w:i/>
          <w:color w:val="1F497D" w:themeColor="text2"/>
          <w:sz w:val="24"/>
        </w:rPr>
        <w:t xml:space="preserve"> (h</w:t>
      </w:r>
      <w:r w:rsidR="00704476" w:rsidRPr="00B32952">
        <w:rPr>
          <w:rFonts w:ascii="Calibri" w:hAnsi="Calibri" w:cs="Calibri"/>
          <w:i/>
          <w:color w:val="1F497D" w:themeColor="text2"/>
          <w:sz w:val="24"/>
        </w:rPr>
        <w:t xml:space="preserve">istoire-géo), M. </w:t>
      </w:r>
      <w:proofErr w:type="spellStart"/>
      <w:r w:rsidR="00704476" w:rsidRPr="00B32952">
        <w:rPr>
          <w:rFonts w:ascii="Calibri" w:hAnsi="Calibri" w:cs="Calibri"/>
          <w:i/>
          <w:color w:val="1F497D" w:themeColor="text2"/>
          <w:sz w:val="24"/>
        </w:rPr>
        <w:t>Vandebeulque</w:t>
      </w:r>
      <w:proofErr w:type="spellEnd"/>
      <w:r w:rsidR="00704476" w:rsidRPr="00B32952">
        <w:rPr>
          <w:rFonts w:ascii="Calibri" w:hAnsi="Calibri" w:cs="Calibri"/>
          <w:i/>
          <w:color w:val="1F497D" w:themeColor="text2"/>
          <w:sz w:val="24"/>
        </w:rPr>
        <w:t xml:space="preserve"> (techno), Mme Philibert </w:t>
      </w:r>
      <w:proofErr w:type="spellStart"/>
      <w:r w:rsidR="00704476" w:rsidRPr="00B32952">
        <w:rPr>
          <w:rFonts w:ascii="Calibri" w:hAnsi="Calibri" w:cs="Calibri"/>
          <w:i/>
          <w:color w:val="1F497D" w:themeColor="text2"/>
          <w:sz w:val="24"/>
        </w:rPr>
        <w:t>Desbenoit</w:t>
      </w:r>
      <w:proofErr w:type="spellEnd"/>
      <w:r w:rsidR="00704476" w:rsidRPr="00B32952">
        <w:rPr>
          <w:rFonts w:ascii="Calibri" w:hAnsi="Calibri" w:cs="Calibri"/>
          <w:i/>
          <w:color w:val="1F497D" w:themeColor="text2"/>
          <w:sz w:val="24"/>
        </w:rPr>
        <w:t xml:space="preserve"> (chinois), M. </w:t>
      </w:r>
      <w:proofErr w:type="spellStart"/>
      <w:r w:rsidR="00704476" w:rsidRPr="00B32952">
        <w:rPr>
          <w:rFonts w:ascii="Calibri" w:hAnsi="Calibri" w:cs="Calibri"/>
          <w:i/>
          <w:color w:val="1F497D" w:themeColor="text2"/>
          <w:sz w:val="24"/>
        </w:rPr>
        <w:t>Lescat</w:t>
      </w:r>
      <w:proofErr w:type="spellEnd"/>
      <w:r w:rsidR="00704476" w:rsidRPr="00B32952">
        <w:rPr>
          <w:rFonts w:ascii="Calibri" w:hAnsi="Calibri" w:cs="Calibri"/>
          <w:i/>
          <w:color w:val="1F497D" w:themeColor="text2"/>
          <w:sz w:val="24"/>
        </w:rPr>
        <w:t xml:space="preserve"> (SVT), M. </w:t>
      </w:r>
      <w:proofErr w:type="spellStart"/>
      <w:r w:rsidR="00704476" w:rsidRPr="00B32952">
        <w:rPr>
          <w:rFonts w:ascii="Calibri" w:hAnsi="Calibri" w:cs="Calibri"/>
          <w:i/>
          <w:color w:val="1F497D" w:themeColor="text2"/>
          <w:sz w:val="24"/>
        </w:rPr>
        <w:t>Poissenot</w:t>
      </w:r>
      <w:proofErr w:type="spellEnd"/>
      <w:r w:rsidR="00704476" w:rsidRPr="00B32952">
        <w:rPr>
          <w:rFonts w:ascii="Calibri" w:hAnsi="Calibri" w:cs="Calibri"/>
          <w:i/>
          <w:color w:val="1F497D" w:themeColor="text2"/>
          <w:sz w:val="24"/>
        </w:rPr>
        <w:t xml:space="preserve"> (</w:t>
      </w:r>
      <w:r w:rsidR="006939E5">
        <w:rPr>
          <w:rFonts w:ascii="Calibri" w:hAnsi="Calibri" w:cs="Calibri"/>
          <w:i/>
          <w:color w:val="1F497D" w:themeColor="text2"/>
          <w:sz w:val="24"/>
        </w:rPr>
        <w:t>éducation musicale</w:t>
      </w:r>
      <w:r w:rsidR="00704476" w:rsidRPr="00B32952">
        <w:rPr>
          <w:rFonts w:ascii="Calibri" w:hAnsi="Calibri" w:cs="Calibri"/>
          <w:i/>
          <w:color w:val="1F497D" w:themeColor="text2"/>
          <w:sz w:val="24"/>
        </w:rPr>
        <w:t>)</w:t>
      </w:r>
    </w:p>
    <w:p w:rsidR="003A2E8E" w:rsidRPr="00297E40" w:rsidRDefault="003A2E8E" w:rsidP="003A2E8E">
      <w:pPr>
        <w:tabs>
          <w:tab w:val="left" w:leader="dot" w:pos="2268"/>
          <w:tab w:val="left" w:leader="dot" w:pos="9072"/>
        </w:tabs>
        <w:jc w:val="both"/>
        <w:rPr>
          <w:rFonts w:ascii="Calibri" w:hAnsi="Calibri" w:cs="Calibri"/>
          <w:b/>
          <w:color w:val="1F497D" w:themeColor="text2"/>
          <w:sz w:val="28"/>
        </w:rPr>
      </w:pPr>
    </w:p>
    <w:p w:rsidR="003A2E8E" w:rsidRPr="00175D2C" w:rsidRDefault="003A2E8E" w:rsidP="003A2E8E">
      <w:pPr>
        <w:tabs>
          <w:tab w:val="left" w:leader="dot" w:pos="2268"/>
          <w:tab w:val="left" w:leader="dot" w:pos="9072"/>
        </w:tabs>
        <w:jc w:val="both"/>
        <w:rPr>
          <w:rFonts w:ascii="Calibri" w:hAnsi="Calibri" w:cs="Calibri"/>
          <w:color w:val="1F497D" w:themeColor="text2"/>
        </w:rPr>
      </w:pPr>
      <w:r w:rsidRPr="00175D2C">
        <w:rPr>
          <w:rFonts w:ascii="Calibri" w:hAnsi="Calibri" w:cs="Calibri"/>
          <w:b/>
          <w:color w:val="1F497D" w:themeColor="text2"/>
          <w:sz w:val="28"/>
        </w:rPr>
        <w:t xml:space="preserve">Appréciation générale du professeur principal, </w:t>
      </w:r>
      <w:r w:rsidR="00704476">
        <w:rPr>
          <w:rFonts w:ascii="Calibri" w:hAnsi="Calibri" w:cs="Calibri"/>
          <w:b/>
          <w:color w:val="1F497D" w:themeColor="text2"/>
          <w:sz w:val="28"/>
        </w:rPr>
        <w:t>Mme Bernardo</w:t>
      </w:r>
      <w:r>
        <w:rPr>
          <w:rFonts w:ascii="Calibri" w:hAnsi="Calibri" w:cs="Calibri"/>
          <w:b/>
          <w:color w:val="1F497D" w:themeColor="text2"/>
          <w:sz w:val="28"/>
        </w:rPr>
        <w:t xml:space="preserve"> </w:t>
      </w:r>
      <w:r w:rsidRPr="00175D2C">
        <w:rPr>
          <w:rFonts w:ascii="Calibri" w:hAnsi="Calibri" w:cs="Calibri"/>
          <w:b/>
          <w:color w:val="1F497D" w:themeColor="text2"/>
          <w:sz w:val="28"/>
        </w:rPr>
        <w:t>:</w:t>
      </w:r>
    </w:p>
    <w:p w:rsidR="00704476" w:rsidRPr="0013228F" w:rsidRDefault="003A2E8E" w:rsidP="003A2E8E">
      <w:pPr>
        <w:pStyle w:val="Corpsdetexte"/>
        <w:spacing w:after="0"/>
        <w:rPr>
          <w:rFonts w:ascii="Calibri" w:hAnsi="Calibri" w:cs="Calibri"/>
          <w:i/>
          <w:color w:val="1F497D" w:themeColor="text2"/>
        </w:rPr>
      </w:pPr>
      <w:r w:rsidRPr="0013228F">
        <w:rPr>
          <w:rFonts w:ascii="Calibri" w:hAnsi="Calibri" w:cs="Calibri"/>
          <w:i/>
          <w:color w:val="1F497D" w:themeColor="text2"/>
        </w:rPr>
        <w:t>Appréciation globale du professeur principal sur la classe (niveau général, ambiance, attit</w:t>
      </w:r>
      <w:r w:rsidR="00704476" w:rsidRPr="0013228F">
        <w:rPr>
          <w:rFonts w:ascii="Calibri" w:hAnsi="Calibri" w:cs="Calibri"/>
          <w:i/>
          <w:color w:val="1F497D" w:themeColor="text2"/>
        </w:rPr>
        <w:t>ude face au travail, discipline</w:t>
      </w:r>
      <w:r w:rsidRPr="0013228F">
        <w:rPr>
          <w:rFonts w:ascii="Calibri" w:hAnsi="Calibri" w:cs="Calibri"/>
          <w:i/>
          <w:color w:val="1F497D" w:themeColor="text2"/>
        </w:rPr>
        <w:t>…)</w:t>
      </w:r>
    </w:p>
    <w:p w:rsidR="00704476" w:rsidRDefault="00704476" w:rsidP="003A2E8E">
      <w:pPr>
        <w:pStyle w:val="Corpsdetexte"/>
        <w:spacing w:after="0"/>
        <w:rPr>
          <w:rFonts w:ascii="Calibri" w:hAnsi="Calibri" w:cs="Calibri"/>
          <w:color w:val="1F497D" w:themeColor="text2"/>
          <w:sz w:val="24"/>
        </w:rPr>
      </w:pPr>
      <w:r w:rsidRPr="00704476">
        <w:rPr>
          <w:rFonts w:ascii="Calibri" w:hAnsi="Calibri" w:cs="Calibri"/>
          <w:color w:val="1F497D" w:themeColor="text2"/>
          <w:sz w:val="24"/>
        </w:rPr>
        <w:t xml:space="preserve">La classe a du potentiel mais est très dissipée et manque de sérieux, beaucoup d’élèves sont </w:t>
      </w:r>
      <w:proofErr w:type="gramStart"/>
      <w:r w:rsidRPr="00704476">
        <w:rPr>
          <w:rFonts w:ascii="Calibri" w:hAnsi="Calibri" w:cs="Calibri"/>
          <w:color w:val="1F497D" w:themeColor="text2"/>
          <w:sz w:val="24"/>
        </w:rPr>
        <w:t>trop</w:t>
      </w:r>
      <w:proofErr w:type="gramEnd"/>
      <w:r w:rsidRPr="00704476">
        <w:rPr>
          <w:rFonts w:ascii="Calibri" w:hAnsi="Calibri" w:cs="Calibri"/>
          <w:color w:val="1F497D" w:themeColor="text2"/>
          <w:sz w:val="24"/>
        </w:rPr>
        <w:t xml:space="preserve"> dans l’amusement. Le travail s’en ressent, manque de rigueur, l’attitude est irrégulière, imprévisible. Le groupe s’entend bien, mais il y a des dérives, des moqueries entre eux et de l’insolence et un manque de respect envers les adultes. Ils ont du mal à accepter les remarques et contestent souvent.</w:t>
      </w:r>
    </w:p>
    <w:p w:rsidR="003A2E8E" w:rsidRPr="0013228F" w:rsidRDefault="00704476" w:rsidP="0013228F">
      <w:pPr>
        <w:pStyle w:val="Corpsdetexte"/>
        <w:spacing w:after="0"/>
        <w:rPr>
          <w:rFonts w:ascii="Calibri" w:hAnsi="Calibri" w:cs="Calibri"/>
          <w:color w:val="1F497D" w:themeColor="text2"/>
          <w:sz w:val="24"/>
        </w:rPr>
      </w:pPr>
      <w:r>
        <w:rPr>
          <w:rFonts w:ascii="Calibri" w:hAnsi="Calibri" w:cs="Calibri"/>
          <w:color w:val="1F497D" w:themeColor="text2"/>
          <w:sz w:val="24"/>
        </w:rPr>
        <w:t xml:space="preserve">Mme </w:t>
      </w:r>
      <w:proofErr w:type="spellStart"/>
      <w:r>
        <w:rPr>
          <w:rFonts w:ascii="Calibri" w:hAnsi="Calibri" w:cs="Calibri"/>
          <w:color w:val="1F497D" w:themeColor="text2"/>
          <w:sz w:val="24"/>
        </w:rPr>
        <w:t>Deba</w:t>
      </w:r>
      <w:proofErr w:type="spellEnd"/>
      <w:r>
        <w:rPr>
          <w:rFonts w:ascii="Calibri" w:hAnsi="Calibri" w:cs="Calibri"/>
          <w:color w:val="1F497D" w:themeColor="text2"/>
          <w:sz w:val="24"/>
        </w:rPr>
        <w:t xml:space="preserve"> (principale adjointe) s’adresse </w:t>
      </w:r>
      <w:r w:rsidR="0013228F">
        <w:rPr>
          <w:rFonts w:ascii="Calibri" w:hAnsi="Calibri" w:cs="Calibri"/>
          <w:color w:val="1F497D" w:themeColor="text2"/>
          <w:sz w:val="24"/>
        </w:rPr>
        <w:t xml:space="preserve">longuement </w:t>
      </w:r>
      <w:r>
        <w:rPr>
          <w:rFonts w:ascii="Calibri" w:hAnsi="Calibri" w:cs="Calibri"/>
          <w:color w:val="1F497D" w:themeColor="text2"/>
          <w:sz w:val="24"/>
        </w:rPr>
        <w:t>aux élèves délégués : un tel comportement en 4</w:t>
      </w:r>
      <w:r w:rsidRPr="00704476">
        <w:rPr>
          <w:rFonts w:ascii="Calibri" w:hAnsi="Calibri" w:cs="Calibri"/>
          <w:color w:val="1F497D" w:themeColor="text2"/>
          <w:sz w:val="24"/>
          <w:vertAlign w:val="superscript"/>
        </w:rPr>
        <w:t>ème</w:t>
      </w:r>
      <w:r>
        <w:rPr>
          <w:rFonts w:ascii="Calibri" w:hAnsi="Calibri" w:cs="Calibri"/>
          <w:color w:val="1F497D" w:themeColor="text2"/>
          <w:sz w:val="24"/>
        </w:rPr>
        <w:t xml:space="preserve"> est inacceptable et immature. </w:t>
      </w:r>
      <w:r w:rsidR="0013228F">
        <w:rPr>
          <w:rFonts w:ascii="Calibri" w:hAnsi="Calibri" w:cs="Calibri"/>
          <w:color w:val="1F497D" w:themeColor="text2"/>
          <w:sz w:val="24"/>
        </w:rPr>
        <w:t>L’attitude de la classe devra impérativement changer au 2</w:t>
      </w:r>
      <w:r w:rsidR="0013228F" w:rsidRPr="0013228F">
        <w:rPr>
          <w:rFonts w:ascii="Calibri" w:hAnsi="Calibri" w:cs="Calibri"/>
          <w:color w:val="1F497D" w:themeColor="text2"/>
          <w:sz w:val="24"/>
          <w:vertAlign w:val="superscript"/>
        </w:rPr>
        <w:t>ème</w:t>
      </w:r>
      <w:r w:rsidR="0013228F">
        <w:rPr>
          <w:rFonts w:ascii="Calibri" w:hAnsi="Calibri" w:cs="Calibri"/>
          <w:color w:val="1F497D" w:themeColor="text2"/>
          <w:sz w:val="24"/>
        </w:rPr>
        <w:t xml:space="preserve"> trimestre.</w:t>
      </w:r>
    </w:p>
    <w:p w:rsidR="003A2E8E" w:rsidRPr="00175D2C" w:rsidRDefault="003A2E8E" w:rsidP="003A2E8E">
      <w:pPr>
        <w:tabs>
          <w:tab w:val="left" w:leader="dot" w:pos="2268"/>
          <w:tab w:val="left" w:leader="dot" w:pos="9072"/>
        </w:tabs>
        <w:jc w:val="both"/>
        <w:rPr>
          <w:rFonts w:ascii="Calibri" w:hAnsi="Calibri" w:cs="Calibri"/>
          <w:color w:val="1F497D" w:themeColor="text2"/>
        </w:rPr>
      </w:pPr>
    </w:p>
    <w:p w:rsidR="003A2E8E" w:rsidRPr="00175D2C" w:rsidRDefault="003A2E8E" w:rsidP="003A2E8E">
      <w:pPr>
        <w:tabs>
          <w:tab w:val="left" w:leader="dot" w:pos="2268"/>
          <w:tab w:val="left" w:leader="dot" w:pos="9072"/>
        </w:tabs>
        <w:jc w:val="both"/>
        <w:rPr>
          <w:rFonts w:ascii="Calibri" w:hAnsi="Calibri" w:cs="Calibri"/>
          <w:color w:val="1F497D" w:themeColor="text2"/>
        </w:rPr>
      </w:pPr>
      <w:r w:rsidRPr="00175D2C">
        <w:rPr>
          <w:rFonts w:ascii="Calibri" w:hAnsi="Calibri" w:cs="Calibri"/>
          <w:b/>
          <w:color w:val="1F497D" w:themeColor="text2"/>
          <w:sz w:val="28"/>
        </w:rPr>
        <w:t>Appréciation des professeurs :</w:t>
      </w:r>
    </w:p>
    <w:p w:rsidR="0013228F" w:rsidRPr="003B7DEC" w:rsidRDefault="003A2E8E" w:rsidP="003A2E8E">
      <w:pPr>
        <w:tabs>
          <w:tab w:val="left" w:leader="dot" w:pos="2268"/>
          <w:tab w:val="left" w:leader="dot" w:pos="9072"/>
        </w:tabs>
        <w:jc w:val="both"/>
        <w:rPr>
          <w:rFonts w:ascii="Calibri" w:hAnsi="Calibri" w:cs="Calibri"/>
          <w:i/>
          <w:color w:val="1F497D" w:themeColor="text2"/>
          <w:sz w:val="20"/>
        </w:rPr>
      </w:pPr>
      <w:r w:rsidRPr="003B7DEC">
        <w:rPr>
          <w:rFonts w:ascii="Calibri" w:hAnsi="Calibri" w:cs="Calibri"/>
          <w:i/>
          <w:color w:val="1F497D" w:themeColor="text2"/>
          <w:sz w:val="20"/>
        </w:rPr>
        <w:t>Appréciation d’ensemble de chaque professeur sur sa matière</w:t>
      </w:r>
    </w:p>
    <w:p w:rsidR="0013228F" w:rsidRPr="003B7DEC" w:rsidRDefault="0013228F" w:rsidP="003A2E8E">
      <w:pPr>
        <w:tabs>
          <w:tab w:val="left" w:leader="dot" w:pos="2268"/>
          <w:tab w:val="left" w:leader="dot" w:pos="9072"/>
        </w:tabs>
        <w:jc w:val="both"/>
        <w:rPr>
          <w:rFonts w:ascii="Calibri" w:hAnsi="Calibri" w:cs="Calibri"/>
          <w:color w:val="1F497D" w:themeColor="text2"/>
          <w:sz w:val="24"/>
        </w:rPr>
      </w:pPr>
      <w:r w:rsidRPr="003B7DEC">
        <w:rPr>
          <w:rFonts w:ascii="Calibri" w:hAnsi="Calibri" w:cs="Calibri"/>
          <w:color w:val="1F497D" w:themeColor="text2"/>
          <w:sz w:val="24"/>
          <w:u w:val="single"/>
        </w:rPr>
        <w:t xml:space="preserve">Français : </w:t>
      </w:r>
      <w:r w:rsidRPr="003B7DEC">
        <w:rPr>
          <w:rFonts w:ascii="Calibri" w:hAnsi="Calibri" w:cs="Calibri"/>
          <w:color w:val="1F497D" w:themeColor="text2"/>
          <w:sz w:val="24"/>
        </w:rPr>
        <w:t xml:space="preserve"> Pas mauvais mais perte de temps à chaque cours, car mise au travail très lente. Mme Bernardo essaye donc d’être le plus synthétique possible. La classe comprend vite, mais les problèmes de discipline ne permettent pas de faire des développements. Ils doivent se responsabiliser.</w:t>
      </w:r>
    </w:p>
    <w:p w:rsidR="0013228F" w:rsidRPr="003B7DEC" w:rsidRDefault="0013228F" w:rsidP="003A2E8E">
      <w:pPr>
        <w:tabs>
          <w:tab w:val="left" w:leader="dot" w:pos="2268"/>
          <w:tab w:val="left" w:leader="dot" w:pos="9072"/>
        </w:tabs>
        <w:jc w:val="both"/>
        <w:rPr>
          <w:rFonts w:ascii="Calibri" w:hAnsi="Calibri" w:cs="Calibri"/>
          <w:color w:val="1F497D" w:themeColor="text2"/>
          <w:sz w:val="24"/>
        </w:rPr>
      </w:pPr>
      <w:r w:rsidRPr="003B7DEC">
        <w:rPr>
          <w:rFonts w:ascii="Calibri" w:hAnsi="Calibri" w:cs="Calibri"/>
          <w:color w:val="1F497D" w:themeColor="text2"/>
          <w:sz w:val="24"/>
          <w:u w:val="single"/>
        </w:rPr>
        <w:t xml:space="preserve">Maths : </w:t>
      </w:r>
      <w:r w:rsidRPr="003B7DEC">
        <w:rPr>
          <w:rFonts w:ascii="Calibri" w:hAnsi="Calibri" w:cs="Calibri"/>
          <w:color w:val="1F497D" w:themeColor="text2"/>
          <w:sz w:val="24"/>
        </w:rPr>
        <w:t xml:space="preserve"> Pe</w:t>
      </w:r>
      <w:r w:rsidR="0070500D">
        <w:rPr>
          <w:rFonts w:ascii="Calibri" w:hAnsi="Calibri" w:cs="Calibri"/>
          <w:color w:val="1F497D" w:themeColor="text2"/>
          <w:sz w:val="24"/>
        </w:rPr>
        <w:t>rte de temps phénoménale, ambiance</w:t>
      </w:r>
      <w:r w:rsidRPr="003B7DEC">
        <w:rPr>
          <w:rFonts w:ascii="Calibri" w:hAnsi="Calibri" w:cs="Calibri"/>
          <w:color w:val="1F497D" w:themeColor="text2"/>
          <w:sz w:val="24"/>
        </w:rPr>
        <w:t xml:space="preserve"> délétère. Mme Prouteau est obligée de rajouter </w:t>
      </w:r>
      <w:r w:rsidR="0070500D">
        <w:rPr>
          <w:rFonts w:ascii="Calibri" w:hAnsi="Calibri" w:cs="Calibri"/>
          <w:color w:val="1F497D" w:themeColor="text2"/>
          <w:sz w:val="24"/>
        </w:rPr>
        <w:t>des heures de cours pour rattra</w:t>
      </w:r>
      <w:r w:rsidRPr="003B7DEC">
        <w:rPr>
          <w:rFonts w:ascii="Calibri" w:hAnsi="Calibri" w:cs="Calibri"/>
          <w:color w:val="1F497D" w:themeColor="text2"/>
          <w:sz w:val="24"/>
        </w:rPr>
        <w:t>per le temps perdu à faire de la discipline. Les séances sont souvent désagréables, ce qui est dommage, car individuellement les élèves sont sympathiques.</w:t>
      </w:r>
    </w:p>
    <w:p w:rsidR="0013228F" w:rsidRPr="003B7DEC" w:rsidRDefault="0013228F" w:rsidP="003A2E8E">
      <w:pPr>
        <w:tabs>
          <w:tab w:val="left" w:leader="dot" w:pos="2268"/>
          <w:tab w:val="left" w:leader="dot" w:pos="9072"/>
        </w:tabs>
        <w:jc w:val="both"/>
        <w:rPr>
          <w:rFonts w:ascii="Calibri" w:hAnsi="Calibri" w:cs="Calibri"/>
          <w:color w:val="1F497D" w:themeColor="text2"/>
          <w:sz w:val="24"/>
        </w:rPr>
      </w:pPr>
      <w:r w:rsidRPr="003B7DEC">
        <w:rPr>
          <w:rFonts w:ascii="Calibri" w:hAnsi="Calibri" w:cs="Calibri"/>
          <w:color w:val="1F497D" w:themeColor="text2"/>
          <w:sz w:val="24"/>
        </w:rPr>
        <w:t>Mme Prouteau explique sa méthode de travail, la classe inversée : les exercices et corrections de contrôle se font en classe, la recopie de cours se fait à la maison. Cela réduit les inégalités, car ainsi tout le monde a de l’aide pour les exercices. Les cahiers doiv</w:t>
      </w:r>
      <w:r w:rsidR="0070500D">
        <w:rPr>
          <w:rFonts w:ascii="Calibri" w:hAnsi="Calibri" w:cs="Calibri"/>
          <w:color w:val="1F497D" w:themeColor="text2"/>
          <w:sz w:val="24"/>
        </w:rPr>
        <w:t>ent être à jour. Heures de retenue</w:t>
      </w:r>
      <w:r w:rsidRPr="003B7DEC">
        <w:rPr>
          <w:rFonts w:ascii="Calibri" w:hAnsi="Calibri" w:cs="Calibri"/>
          <w:color w:val="1F497D" w:themeColor="text2"/>
          <w:sz w:val="24"/>
        </w:rPr>
        <w:t xml:space="preserve"> pour ceux qui n’ont pas leur cahier à jour.</w:t>
      </w:r>
    </w:p>
    <w:p w:rsidR="00E93583" w:rsidRPr="003B7DEC" w:rsidRDefault="00E93583" w:rsidP="003A2E8E">
      <w:pPr>
        <w:tabs>
          <w:tab w:val="left" w:leader="dot" w:pos="2268"/>
          <w:tab w:val="left" w:leader="dot" w:pos="9072"/>
        </w:tabs>
        <w:jc w:val="both"/>
        <w:rPr>
          <w:rFonts w:ascii="Calibri" w:hAnsi="Calibri" w:cs="Calibri"/>
          <w:color w:val="1F497D" w:themeColor="text2"/>
          <w:sz w:val="24"/>
        </w:rPr>
      </w:pPr>
      <w:r w:rsidRPr="003B7DEC">
        <w:rPr>
          <w:rFonts w:ascii="Calibri" w:hAnsi="Calibri" w:cs="Calibri"/>
          <w:color w:val="1F497D" w:themeColor="text2"/>
          <w:sz w:val="24"/>
          <w:u w:val="single"/>
        </w:rPr>
        <w:t>Physique :</w:t>
      </w:r>
      <w:r w:rsidRPr="003B7DEC">
        <w:rPr>
          <w:rFonts w:ascii="Calibri" w:hAnsi="Calibri" w:cs="Calibri"/>
          <w:color w:val="1F497D" w:themeColor="text2"/>
          <w:sz w:val="24"/>
        </w:rPr>
        <w:t xml:space="preserve"> Les cahiers sont très bien tenus, car faits en classe (bonnes notes de cahier). Ils jouent le jeu à l’oral (bonnes notes d’oral). Certains s’amusent et d’autres veulent travailler. Il y a une bonne ambiance de travail, mais les résultats sont les moins bons des 4èmes.</w:t>
      </w:r>
    </w:p>
    <w:p w:rsidR="003B7DEC" w:rsidRDefault="003B7DEC" w:rsidP="003A2E8E">
      <w:pPr>
        <w:tabs>
          <w:tab w:val="left" w:leader="dot" w:pos="2268"/>
          <w:tab w:val="left" w:leader="dot" w:pos="9072"/>
        </w:tabs>
        <w:jc w:val="both"/>
        <w:rPr>
          <w:rFonts w:ascii="Calibri" w:hAnsi="Calibri" w:cs="Calibri"/>
          <w:color w:val="1F497D" w:themeColor="text2"/>
          <w:sz w:val="24"/>
          <w:u w:val="single"/>
        </w:rPr>
      </w:pPr>
    </w:p>
    <w:p w:rsidR="00E93583" w:rsidRPr="003B7DEC" w:rsidRDefault="00E93583" w:rsidP="003A2E8E">
      <w:pPr>
        <w:tabs>
          <w:tab w:val="left" w:leader="dot" w:pos="2268"/>
          <w:tab w:val="left" w:leader="dot" w:pos="9072"/>
        </w:tabs>
        <w:jc w:val="both"/>
        <w:rPr>
          <w:rFonts w:ascii="Calibri" w:hAnsi="Calibri" w:cs="Calibri"/>
          <w:color w:val="1F497D" w:themeColor="text2"/>
          <w:sz w:val="24"/>
        </w:rPr>
      </w:pPr>
      <w:r w:rsidRPr="003B7DEC">
        <w:rPr>
          <w:rFonts w:ascii="Calibri" w:hAnsi="Calibri" w:cs="Calibri"/>
          <w:color w:val="1F497D" w:themeColor="text2"/>
          <w:sz w:val="24"/>
          <w:u w:val="single"/>
        </w:rPr>
        <w:t>Espagnol :</w:t>
      </w:r>
      <w:r w:rsidRPr="003B7DEC">
        <w:rPr>
          <w:rFonts w:ascii="Calibri" w:hAnsi="Calibri" w:cs="Calibri"/>
          <w:color w:val="1F497D" w:themeColor="text2"/>
          <w:sz w:val="24"/>
        </w:rPr>
        <w:t xml:space="preserve"> 18 élèves, 9 travaillent et 9 ne travaillent pas du tout. Ils n’apprennent pas leurs leçons et ne suivent pas en classe.</w:t>
      </w:r>
    </w:p>
    <w:p w:rsidR="00E93583" w:rsidRPr="003B7DEC" w:rsidRDefault="00E93583" w:rsidP="003A2E8E">
      <w:pPr>
        <w:tabs>
          <w:tab w:val="left" w:leader="dot" w:pos="2268"/>
          <w:tab w:val="left" w:leader="dot" w:pos="9072"/>
        </w:tabs>
        <w:jc w:val="both"/>
        <w:rPr>
          <w:rFonts w:ascii="Calibri" w:hAnsi="Calibri" w:cs="Calibri"/>
          <w:color w:val="1F497D" w:themeColor="text2"/>
          <w:sz w:val="24"/>
        </w:rPr>
      </w:pPr>
      <w:r w:rsidRPr="003B7DEC">
        <w:rPr>
          <w:rFonts w:ascii="Calibri" w:hAnsi="Calibri" w:cs="Calibri"/>
          <w:color w:val="1F497D" w:themeColor="text2"/>
          <w:sz w:val="24"/>
          <w:u w:val="single"/>
        </w:rPr>
        <w:lastRenderedPageBreak/>
        <w:t xml:space="preserve">Anglais : </w:t>
      </w:r>
      <w:r w:rsidRPr="003B7DEC">
        <w:rPr>
          <w:rFonts w:ascii="Calibri" w:hAnsi="Calibri" w:cs="Calibri"/>
          <w:color w:val="1F497D" w:themeColor="text2"/>
          <w:sz w:val="24"/>
        </w:rPr>
        <w:t xml:space="preserve"> Classe capable de beaucoup de choses car ils sont très vifs, mais trop de pertes de temps. Ils n’apprennent pas les leçons.</w:t>
      </w:r>
    </w:p>
    <w:p w:rsidR="00E93583" w:rsidRPr="003B7DEC" w:rsidRDefault="00E93583" w:rsidP="003A2E8E">
      <w:pPr>
        <w:tabs>
          <w:tab w:val="left" w:leader="dot" w:pos="2268"/>
          <w:tab w:val="left" w:leader="dot" w:pos="9072"/>
        </w:tabs>
        <w:jc w:val="both"/>
        <w:rPr>
          <w:rFonts w:ascii="Calibri" w:hAnsi="Calibri" w:cs="Calibri"/>
          <w:color w:val="1F497D" w:themeColor="text2"/>
          <w:sz w:val="24"/>
        </w:rPr>
      </w:pPr>
      <w:r w:rsidRPr="003B7DEC">
        <w:rPr>
          <w:rFonts w:ascii="Calibri" w:hAnsi="Calibri" w:cs="Calibri"/>
          <w:color w:val="1F497D" w:themeColor="text2"/>
          <w:sz w:val="24"/>
          <w:u w:val="single"/>
        </w:rPr>
        <w:t>Arts plastiques :</w:t>
      </w:r>
      <w:r w:rsidRPr="003B7DEC">
        <w:rPr>
          <w:rFonts w:ascii="Calibri" w:hAnsi="Calibri" w:cs="Calibri"/>
          <w:color w:val="1F497D" w:themeColor="text2"/>
          <w:sz w:val="24"/>
        </w:rPr>
        <w:t xml:space="preserve"> La classe progressait bien en 5</w:t>
      </w:r>
      <w:r w:rsidRPr="003B7DEC">
        <w:rPr>
          <w:rFonts w:ascii="Calibri" w:hAnsi="Calibri" w:cs="Calibri"/>
          <w:color w:val="1F497D" w:themeColor="text2"/>
          <w:sz w:val="24"/>
          <w:vertAlign w:val="superscript"/>
        </w:rPr>
        <w:t>ème</w:t>
      </w:r>
      <w:r w:rsidRPr="003B7DEC">
        <w:rPr>
          <w:rFonts w:ascii="Calibri" w:hAnsi="Calibri" w:cs="Calibri"/>
          <w:color w:val="1F497D" w:themeColor="text2"/>
          <w:sz w:val="24"/>
        </w:rPr>
        <w:t xml:space="preserve"> mais la dynamique ne prend pas, ils se mettent difficilement au travail. Les cours ne sont pas agréables. </w:t>
      </w:r>
    </w:p>
    <w:p w:rsidR="00E93583" w:rsidRPr="003B7DEC" w:rsidRDefault="00E93583" w:rsidP="003A2E8E">
      <w:pPr>
        <w:tabs>
          <w:tab w:val="left" w:leader="dot" w:pos="2268"/>
          <w:tab w:val="left" w:leader="dot" w:pos="9072"/>
        </w:tabs>
        <w:jc w:val="both"/>
        <w:rPr>
          <w:rFonts w:ascii="Calibri" w:hAnsi="Calibri" w:cs="Calibri"/>
          <w:color w:val="1F497D" w:themeColor="text2"/>
          <w:sz w:val="24"/>
        </w:rPr>
      </w:pPr>
    </w:p>
    <w:p w:rsidR="00E93583" w:rsidRPr="003B7DEC" w:rsidRDefault="00E93583" w:rsidP="003A2E8E">
      <w:pPr>
        <w:tabs>
          <w:tab w:val="left" w:leader="dot" w:pos="2268"/>
          <w:tab w:val="left" w:leader="dot" w:pos="9072"/>
        </w:tabs>
        <w:jc w:val="both"/>
        <w:rPr>
          <w:rFonts w:ascii="Calibri" w:hAnsi="Calibri" w:cs="Calibri"/>
          <w:color w:val="1F497D" w:themeColor="text2"/>
          <w:sz w:val="24"/>
        </w:rPr>
      </w:pPr>
      <w:r w:rsidRPr="003B7DEC">
        <w:rPr>
          <w:rFonts w:ascii="Calibri" w:hAnsi="Calibri" w:cs="Calibri"/>
          <w:color w:val="1F497D" w:themeColor="text2"/>
          <w:sz w:val="24"/>
        </w:rPr>
        <w:t xml:space="preserve">Mme Bernardo communique les appréciations de M. Brault et de M. </w:t>
      </w:r>
      <w:proofErr w:type="spellStart"/>
      <w:r w:rsidRPr="003B7DEC">
        <w:rPr>
          <w:rFonts w:ascii="Calibri" w:hAnsi="Calibri" w:cs="Calibri"/>
          <w:color w:val="1F497D" w:themeColor="text2"/>
          <w:sz w:val="24"/>
        </w:rPr>
        <w:t>lescat</w:t>
      </w:r>
      <w:proofErr w:type="spellEnd"/>
      <w:r w:rsidRPr="003B7DEC">
        <w:rPr>
          <w:rFonts w:ascii="Calibri" w:hAnsi="Calibri" w:cs="Calibri"/>
          <w:color w:val="1F497D" w:themeColor="text2"/>
          <w:sz w:val="24"/>
        </w:rPr>
        <w:t> :</w:t>
      </w:r>
    </w:p>
    <w:p w:rsidR="00E93583" w:rsidRPr="003B7DEC" w:rsidRDefault="00E93583" w:rsidP="003A2E8E">
      <w:pPr>
        <w:tabs>
          <w:tab w:val="left" w:leader="dot" w:pos="2268"/>
          <w:tab w:val="left" w:leader="dot" w:pos="9072"/>
        </w:tabs>
        <w:jc w:val="both"/>
        <w:rPr>
          <w:rFonts w:ascii="Calibri" w:hAnsi="Calibri" w:cs="Calibri"/>
          <w:color w:val="1F497D" w:themeColor="text2"/>
          <w:sz w:val="24"/>
        </w:rPr>
      </w:pPr>
      <w:r w:rsidRPr="003B7DEC">
        <w:rPr>
          <w:rFonts w:ascii="Calibri" w:hAnsi="Calibri" w:cs="Calibri"/>
          <w:color w:val="1F497D" w:themeColor="text2"/>
          <w:sz w:val="24"/>
          <w:u w:val="single"/>
        </w:rPr>
        <w:t>EPS :</w:t>
      </w:r>
      <w:r w:rsidRPr="003B7DEC">
        <w:rPr>
          <w:rFonts w:ascii="Calibri" w:hAnsi="Calibri" w:cs="Calibri"/>
          <w:color w:val="1F497D" w:themeColor="text2"/>
          <w:sz w:val="24"/>
        </w:rPr>
        <w:t xml:space="preserve"> classe homogène et bavarde</w:t>
      </w:r>
    </w:p>
    <w:p w:rsidR="00E93583" w:rsidRPr="003B7DEC" w:rsidRDefault="00E93583" w:rsidP="003A2E8E">
      <w:pPr>
        <w:tabs>
          <w:tab w:val="left" w:leader="dot" w:pos="2268"/>
          <w:tab w:val="left" w:leader="dot" w:pos="9072"/>
        </w:tabs>
        <w:jc w:val="both"/>
        <w:rPr>
          <w:rFonts w:ascii="Calibri" w:hAnsi="Calibri" w:cs="Calibri"/>
          <w:color w:val="1F497D" w:themeColor="text2"/>
          <w:sz w:val="24"/>
        </w:rPr>
      </w:pPr>
      <w:r w:rsidRPr="003B7DEC">
        <w:rPr>
          <w:rFonts w:ascii="Calibri" w:hAnsi="Calibri" w:cs="Calibri"/>
          <w:color w:val="1F497D" w:themeColor="text2"/>
          <w:sz w:val="24"/>
          <w:u w:val="single"/>
        </w:rPr>
        <w:t>SVT :</w:t>
      </w:r>
      <w:r w:rsidRPr="003B7DEC">
        <w:rPr>
          <w:rFonts w:ascii="Calibri" w:hAnsi="Calibri" w:cs="Calibri"/>
          <w:color w:val="1F497D" w:themeColor="text2"/>
          <w:sz w:val="24"/>
        </w:rPr>
        <w:t xml:space="preserve"> Mise au travail trop lente. Bon niveau dans l’ensemble.</w:t>
      </w:r>
    </w:p>
    <w:p w:rsidR="003A2E8E" w:rsidRPr="00175D2C" w:rsidRDefault="003A2E8E" w:rsidP="003A2E8E">
      <w:pPr>
        <w:tabs>
          <w:tab w:val="left" w:leader="dot" w:pos="2268"/>
          <w:tab w:val="left" w:leader="dot" w:pos="9072"/>
        </w:tabs>
        <w:jc w:val="both"/>
        <w:rPr>
          <w:rFonts w:ascii="Calibri" w:hAnsi="Calibri" w:cs="Calibri"/>
          <w:b/>
          <w:color w:val="1F497D" w:themeColor="text2"/>
          <w:sz w:val="28"/>
        </w:rPr>
      </w:pPr>
    </w:p>
    <w:p w:rsidR="003A2E8E" w:rsidRPr="003B7DEC" w:rsidRDefault="003A2E8E" w:rsidP="003A2E8E">
      <w:pPr>
        <w:tabs>
          <w:tab w:val="left" w:leader="dot" w:pos="2268"/>
          <w:tab w:val="left" w:leader="dot" w:pos="9072"/>
        </w:tabs>
        <w:jc w:val="both"/>
        <w:rPr>
          <w:rFonts w:ascii="Calibri" w:hAnsi="Calibri" w:cs="Calibri"/>
          <w:color w:val="1F497D" w:themeColor="text2"/>
          <w:sz w:val="24"/>
        </w:rPr>
      </w:pPr>
      <w:r w:rsidRPr="003B7DEC">
        <w:rPr>
          <w:rFonts w:ascii="Calibri" w:hAnsi="Calibri" w:cs="Calibri"/>
          <w:b/>
          <w:color w:val="1F497D" w:themeColor="text2"/>
          <w:sz w:val="28"/>
        </w:rPr>
        <w:t>Délégués élèves :</w:t>
      </w:r>
      <w:r w:rsidR="00E93583" w:rsidRPr="003B7DEC">
        <w:rPr>
          <w:rFonts w:ascii="Calibri" w:hAnsi="Calibri" w:cs="Calibri"/>
          <w:b/>
          <w:color w:val="1F497D" w:themeColor="text2"/>
          <w:sz w:val="24"/>
        </w:rPr>
        <w:t xml:space="preserve"> </w:t>
      </w:r>
      <w:r w:rsidR="00E93583" w:rsidRPr="003B7DEC">
        <w:rPr>
          <w:rFonts w:ascii="Calibri" w:hAnsi="Calibri" w:cs="Calibri"/>
          <w:color w:val="1F497D" w:themeColor="text2"/>
          <w:sz w:val="24"/>
        </w:rPr>
        <w:t>La classe est bavarde. Il y a un effet de groupe car ils sont entre amis. Ils sont conscients des efforts à faire. La classe est capable de se mettre au travail.</w:t>
      </w:r>
    </w:p>
    <w:p w:rsidR="003A2E8E" w:rsidRPr="00175D2C" w:rsidRDefault="003A2E8E" w:rsidP="003A2E8E">
      <w:pPr>
        <w:tabs>
          <w:tab w:val="left" w:leader="dot" w:pos="2268"/>
          <w:tab w:val="left" w:leader="dot" w:pos="9072"/>
        </w:tabs>
        <w:jc w:val="both"/>
        <w:rPr>
          <w:rFonts w:ascii="Calibri" w:hAnsi="Calibri" w:cs="Calibri"/>
          <w:b/>
          <w:color w:val="1F497D" w:themeColor="text2"/>
          <w:sz w:val="28"/>
        </w:rPr>
      </w:pPr>
    </w:p>
    <w:p w:rsidR="003A2E8E" w:rsidRPr="00175D2C" w:rsidRDefault="003A2E8E" w:rsidP="003A2E8E">
      <w:pPr>
        <w:tabs>
          <w:tab w:val="left" w:leader="dot" w:pos="2268"/>
          <w:tab w:val="left" w:leader="dot" w:pos="9072"/>
        </w:tabs>
        <w:jc w:val="both"/>
        <w:rPr>
          <w:rFonts w:ascii="Calibri" w:hAnsi="Calibri" w:cs="Calibri"/>
          <w:b/>
          <w:color w:val="1F497D" w:themeColor="text2"/>
          <w:sz w:val="28"/>
        </w:rPr>
      </w:pPr>
      <w:r w:rsidRPr="00175D2C">
        <w:rPr>
          <w:rFonts w:ascii="Calibri" w:hAnsi="Calibri" w:cs="Calibri"/>
          <w:b/>
          <w:color w:val="1F497D" w:themeColor="text2"/>
          <w:sz w:val="28"/>
        </w:rPr>
        <w:t>Délégués parents :</w:t>
      </w:r>
    </w:p>
    <w:p w:rsidR="00B32952" w:rsidRPr="003B7DEC" w:rsidRDefault="00B32952" w:rsidP="003A2E8E">
      <w:pPr>
        <w:tabs>
          <w:tab w:val="left" w:leader="dot" w:pos="2268"/>
          <w:tab w:val="left" w:leader="dot" w:pos="9072"/>
        </w:tabs>
        <w:jc w:val="both"/>
        <w:rPr>
          <w:rFonts w:ascii="Calibri" w:hAnsi="Calibri" w:cs="Calibri"/>
          <w:color w:val="1F497D" w:themeColor="text2"/>
          <w:sz w:val="24"/>
        </w:rPr>
      </w:pPr>
      <w:r w:rsidRPr="003B7DEC">
        <w:rPr>
          <w:rFonts w:ascii="Calibri" w:hAnsi="Calibri" w:cs="Calibri"/>
          <w:color w:val="1F497D" w:themeColor="text2"/>
          <w:sz w:val="24"/>
        </w:rPr>
        <w:t xml:space="preserve">Question des parents sur l’utilisation de la tablette à la maison. Est-il possible de la laisser au collège ? La tablette est indispensable pour travailler (cours, recherche, exercices…), mais elle ne doit servir qu’à ça. C’est aux parents de la garder hors de la chambre si besoin. </w:t>
      </w:r>
    </w:p>
    <w:p w:rsidR="003A2E8E" w:rsidRDefault="003A2E8E" w:rsidP="003A2E8E">
      <w:pPr>
        <w:pStyle w:val="Default"/>
        <w:rPr>
          <w:rFonts w:asciiTheme="majorHAnsi" w:eastAsia="Times New Roman" w:hAnsiTheme="majorHAnsi"/>
          <w:color w:val="000090"/>
          <w:sz w:val="28"/>
          <w:szCs w:val="20"/>
          <w:lang w:eastAsia="ar-SA"/>
        </w:rPr>
      </w:pPr>
    </w:p>
    <w:p w:rsidR="003A2E8E" w:rsidRDefault="003A2E8E" w:rsidP="003A2E8E">
      <w:pPr>
        <w:pStyle w:val="Default"/>
        <w:rPr>
          <w:rFonts w:asciiTheme="majorHAnsi" w:hAnsiTheme="majorHAnsi"/>
          <w:b/>
          <w:bCs/>
          <w:color w:val="1F497D" w:themeColor="text2"/>
          <w:sz w:val="28"/>
          <w:szCs w:val="20"/>
        </w:rPr>
      </w:pPr>
      <w:proofErr w:type="spellStart"/>
      <w:r w:rsidRPr="00297E40">
        <w:rPr>
          <w:rFonts w:asciiTheme="majorHAnsi" w:hAnsiTheme="majorHAnsi"/>
          <w:b/>
          <w:bCs/>
          <w:color w:val="1F497D" w:themeColor="text2"/>
          <w:sz w:val="28"/>
          <w:szCs w:val="20"/>
        </w:rPr>
        <w:t>Etude</w:t>
      </w:r>
      <w:proofErr w:type="spellEnd"/>
      <w:r w:rsidRPr="00297E40">
        <w:rPr>
          <w:rFonts w:asciiTheme="majorHAnsi" w:hAnsiTheme="majorHAnsi"/>
          <w:b/>
          <w:bCs/>
          <w:color w:val="1F497D" w:themeColor="text2"/>
          <w:sz w:val="28"/>
          <w:szCs w:val="20"/>
        </w:rPr>
        <w:t xml:space="preserve"> au cas par cas des élèves. </w:t>
      </w:r>
    </w:p>
    <w:p w:rsidR="003A2E8E" w:rsidRPr="003B7DEC" w:rsidRDefault="003A2E8E" w:rsidP="003A2E8E">
      <w:pPr>
        <w:pStyle w:val="Default"/>
        <w:rPr>
          <w:rFonts w:asciiTheme="majorHAnsi" w:hAnsiTheme="majorHAnsi"/>
          <w:color w:val="1F497D" w:themeColor="text2"/>
          <w:szCs w:val="20"/>
        </w:rPr>
      </w:pPr>
      <w:r w:rsidRPr="003B7DEC">
        <w:rPr>
          <w:rFonts w:asciiTheme="majorHAnsi" w:hAnsiTheme="majorHAnsi"/>
          <w:color w:val="1F497D" w:themeColor="text2"/>
          <w:szCs w:val="20"/>
        </w:rPr>
        <w:t>Il est ensuite procédé à l’examen au cas par cas des élèves, de leurs notes ainsi que de leur comportement.</w:t>
      </w:r>
      <w:r w:rsidR="00704476" w:rsidRPr="003B7DEC">
        <w:rPr>
          <w:rFonts w:asciiTheme="majorHAnsi" w:hAnsiTheme="majorHAnsi"/>
          <w:color w:val="1F497D" w:themeColor="text2"/>
          <w:szCs w:val="20"/>
        </w:rPr>
        <w:t xml:space="preserve"> Des mentions sont éventuellement attribuées (Félicita</w:t>
      </w:r>
      <w:r w:rsidR="003B7DEC">
        <w:rPr>
          <w:rFonts w:asciiTheme="majorHAnsi" w:hAnsiTheme="majorHAnsi"/>
          <w:color w:val="1F497D" w:themeColor="text2"/>
          <w:szCs w:val="20"/>
        </w:rPr>
        <w:t>t</w:t>
      </w:r>
      <w:r w:rsidR="00704476" w:rsidRPr="003B7DEC">
        <w:rPr>
          <w:rFonts w:asciiTheme="majorHAnsi" w:hAnsiTheme="majorHAnsi"/>
          <w:color w:val="1F497D" w:themeColor="text2"/>
          <w:szCs w:val="20"/>
        </w:rPr>
        <w:t xml:space="preserve">ions, compliments, encouragements, et mise en garde travail ou comportement). Mme </w:t>
      </w:r>
      <w:proofErr w:type="spellStart"/>
      <w:r w:rsidR="00704476" w:rsidRPr="003B7DEC">
        <w:rPr>
          <w:rFonts w:asciiTheme="majorHAnsi" w:hAnsiTheme="majorHAnsi"/>
          <w:color w:val="1F497D" w:themeColor="text2"/>
          <w:szCs w:val="20"/>
        </w:rPr>
        <w:t>Deba</w:t>
      </w:r>
      <w:proofErr w:type="spellEnd"/>
      <w:r w:rsidR="00704476" w:rsidRPr="003B7DEC">
        <w:rPr>
          <w:rFonts w:asciiTheme="majorHAnsi" w:hAnsiTheme="majorHAnsi"/>
          <w:color w:val="1F497D" w:themeColor="text2"/>
          <w:szCs w:val="20"/>
        </w:rPr>
        <w:t xml:space="preserve"> précise</w:t>
      </w:r>
      <w:r w:rsidR="0070500D">
        <w:rPr>
          <w:rFonts w:asciiTheme="majorHAnsi" w:hAnsiTheme="majorHAnsi"/>
          <w:color w:val="1F497D" w:themeColor="text2"/>
          <w:szCs w:val="20"/>
        </w:rPr>
        <w:t xml:space="preserve"> qu’elle accorde une valeur relative à la note qui joue sa valeur d’indicateur, et donne de l’importance aux</w:t>
      </w:r>
      <w:r w:rsidR="00704476" w:rsidRPr="003B7DEC">
        <w:rPr>
          <w:rFonts w:asciiTheme="majorHAnsi" w:hAnsiTheme="majorHAnsi"/>
          <w:color w:val="1F497D" w:themeColor="text2"/>
          <w:szCs w:val="20"/>
        </w:rPr>
        <w:t xml:space="preserve"> appréciations des enseignants.</w:t>
      </w:r>
    </w:p>
    <w:p w:rsidR="003A2E8E" w:rsidRDefault="003A2E8E" w:rsidP="003A2E8E">
      <w:pPr>
        <w:pStyle w:val="Default"/>
        <w:rPr>
          <w:rFonts w:asciiTheme="majorHAnsi" w:hAnsiTheme="majorHAnsi"/>
          <w:color w:val="1F497D" w:themeColor="text2"/>
          <w:sz w:val="28"/>
          <w:szCs w:val="20"/>
        </w:rPr>
      </w:pPr>
    </w:p>
    <w:p w:rsidR="00B32952" w:rsidRDefault="003A2E8E" w:rsidP="003A2E8E">
      <w:pPr>
        <w:pStyle w:val="Default"/>
        <w:rPr>
          <w:rFonts w:asciiTheme="majorHAnsi" w:hAnsiTheme="majorHAnsi"/>
          <w:b/>
          <w:color w:val="1F497D" w:themeColor="text2"/>
          <w:sz w:val="28"/>
          <w:szCs w:val="20"/>
        </w:rPr>
      </w:pPr>
      <w:r w:rsidRPr="00297E40">
        <w:rPr>
          <w:rFonts w:asciiTheme="majorHAnsi" w:hAnsiTheme="majorHAnsi"/>
          <w:b/>
          <w:color w:val="1F497D" w:themeColor="text2"/>
          <w:sz w:val="28"/>
          <w:szCs w:val="20"/>
        </w:rPr>
        <w:t>Mentions et avertissements :</w:t>
      </w:r>
    </w:p>
    <w:p w:rsidR="003A2E8E" w:rsidRPr="00B32952" w:rsidRDefault="00B32952" w:rsidP="003A2E8E">
      <w:pPr>
        <w:pStyle w:val="Default"/>
        <w:rPr>
          <w:rFonts w:asciiTheme="majorHAnsi" w:hAnsiTheme="majorHAnsi"/>
          <w:color w:val="1F497D" w:themeColor="text2"/>
          <w:szCs w:val="20"/>
        </w:rPr>
      </w:pPr>
      <w:r>
        <w:rPr>
          <w:rFonts w:asciiTheme="majorHAnsi" w:hAnsiTheme="majorHAnsi"/>
          <w:color w:val="1F497D" w:themeColor="text2"/>
          <w:szCs w:val="20"/>
        </w:rPr>
        <w:t xml:space="preserve">5 félicitations, 2 compliments, 5 mises en garde travail, 1 mise en garde comportement </w:t>
      </w:r>
    </w:p>
    <w:p w:rsidR="003A2E8E" w:rsidRDefault="003A2E8E" w:rsidP="003A2E8E">
      <w:pPr>
        <w:pStyle w:val="Default"/>
        <w:rPr>
          <w:rFonts w:asciiTheme="majorHAnsi" w:hAnsiTheme="majorHAnsi"/>
          <w:color w:val="1F497D" w:themeColor="text2"/>
          <w:sz w:val="28"/>
          <w:szCs w:val="20"/>
        </w:rPr>
      </w:pPr>
    </w:p>
    <w:p w:rsidR="00B32952" w:rsidRDefault="003A2E8E" w:rsidP="003A2E8E">
      <w:pPr>
        <w:pStyle w:val="Default"/>
        <w:rPr>
          <w:rFonts w:asciiTheme="majorHAnsi" w:hAnsiTheme="majorHAnsi"/>
          <w:b/>
          <w:color w:val="1F497D" w:themeColor="text2"/>
          <w:sz w:val="28"/>
          <w:szCs w:val="20"/>
        </w:rPr>
      </w:pPr>
      <w:r w:rsidRPr="00297E40">
        <w:rPr>
          <w:rFonts w:asciiTheme="majorHAnsi" w:hAnsiTheme="majorHAnsi"/>
          <w:b/>
          <w:color w:val="1F497D" w:themeColor="text2"/>
          <w:sz w:val="28"/>
          <w:szCs w:val="20"/>
        </w:rPr>
        <w:t xml:space="preserve">Moyennes générales de la classe par matière : </w:t>
      </w:r>
    </w:p>
    <w:p w:rsidR="00B32952" w:rsidRDefault="00B32952" w:rsidP="003A2E8E">
      <w:pPr>
        <w:pStyle w:val="Default"/>
        <w:rPr>
          <w:rFonts w:asciiTheme="majorHAnsi" w:hAnsiTheme="majorHAnsi"/>
          <w:color w:val="1F497D" w:themeColor="text2"/>
          <w:szCs w:val="20"/>
        </w:rPr>
      </w:pPr>
      <w:r>
        <w:rPr>
          <w:rFonts w:asciiTheme="majorHAnsi" w:hAnsiTheme="majorHAnsi"/>
          <w:color w:val="1F497D" w:themeColor="text2"/>
          <w:szCs w:val="20"/>
        </w:rPr>
        <w:t>Anglais : 14,01</w:t>
      </w:r>
    </w:p>
    <w:p w:rsidR="00B32952" w:rsidRDefault="00B32952" w:rsidP="003A2E8E">
      <w:pPr>
        <w:pStyle w:val="Default"/>
        <w:rPr>
          <w:rFonts w:asciiTheme="majorHAnsi" w:hAnsiTheme="majorHAnsi"/>
          <w:color w:val="1F497D" w:themeColor="text2"/>
          <w:szCs w:val="20"/>
        </w:rPr>
      </w:pPr>
      <w:r>
        <w:rPr>
          <w:rFonts w:asciiTheme="majorHAnsi" w:hAnsiTheme="majorHAnsi"/>
          <w:color w:val="1F497D" w:themeColor="text2"/>
          <w:szCs w:val="20"/>
        </w:rPr>
        <w:t>Arts plastiques : 13,48</w:t>
      </w:r>
    </w:p>
    <w:p w:rsidR="00B32952" w:rsidRDefault="00B32952" w:rsidP="003A2E8E">
      <w:pPr>
        <w:pStyle w:val="Default"/>
        <w:rPr>
          <w:rFonts w:asciiTheme="majorHAnsi" w:hAnsiTheme="majorHAnsi"/>
          <w:color w:val="1F497D" w:themeColor="text2"/>
          <w:szCs w:val="20"/>
        </w:rPr>
      </w:pPr>
      <w:r>
        <w:rPr>
          <w:rFonts w:asciiTheme="majorHAnsi" w:hAnsiTheme="majorHAnsi"/>
          <w:color w:val="1F497D" w:themeColor="text2"/>
          <w:szCs w:val="20"/>
        </w:rPr>
        <w:t>Chinois : 14,79</w:t>
      </w:r>
    </w:p>
    <w:p w:rsidR="00B32952" w:rsidRDefault="00B32952" w:rsidP="003A2E8E">
      <w:pPr>
        <w:pStyle w:val="Default"/>
        <w:rPr>
          <w:rFonts w:asciiTheme="majorHAnsi" w:hAnsiTheme="majorHAnsi"/>
          <w:color w:val="1F497D" w:themeColor="text2"/>
          <w:szCs w:val="20"/>
        </w:rPr>
      </w:pPr>
      <w:r>
        <w:rPr>
          <w:rFonts w:asciiTheme="majorHAnsi" w:hAnsiTheme="majorHAnsi"/>
          <w:color w:val="1F497D" w:themeColor="text2"/>
          <w:szCs w:val="20"/>
        </w:rPr>
        <w:t>EPS : 13,99</w:t>
      </w:r>
    </w:p>
    <w:p w:rsidR="00B32952" w:rsidRDefault="00B32952" w:rsidP="003A2E8E">
      <w:pPr>
        <w:pStyle w:val="Default"/>
        <w:rPr>
          <w:rFonts w:asciiTheme="majorHAnsi" w:hAnsiTheme="majorHAnsi"/>
          <w:color w:val="1F497D" w:themeColor="text2"/>
          <w:szCs w:val="20"/>
        </w:rPr>
      </w:pPr>
      <w:proofErr w:type="spellStart"/>
      <w:r>
        <w:rPr>
          <w:rFonts w:asciiTheme="majorHAnsi" w:hAnsiTheme="majorHAnsi"/>
          <w:color w:val="1F497D" w:themeColor="text2"/>
          <w:szCs w:val="20"/>
        </w:rPr>
        <w:t>Education</w:t>
      </w:r>
      <w:proofErr w:type="spellEnd"/>
      <w:r>
        <w:rPr>
          <w:rFonts w:asciiTheme="majorHAnsi" w:hAnsiTheme="majorHAnsi"/>
          <w:color w:val="1F497D" w:themeColor="text2"/>
          <w:szCs w:val="20"/>
        </w:rPr>
        <w:t xml:space="preserve"> musicale : 12,44</w:t>
      </w:r>
    </w:p>
    <w:p w:rsidR="00B32952" w:rsidRDefault="00B32952" w:rsidP="003A2E8E">
      <w:pPr>
        <w:pStyle w:val="Default"/>
        <w:rPr>
          <w:rFonts w:asciiTheme="majorHAnsi" w:hAnsiTheme="majorHAnsi"/>
          <w:color w:val="1F497D" w:themeColor="text2"/>
          <w:szCs w:val="20"/>
        </w:rPr>
      </w:pPr>
      <w:r>
        <w:rPr>
          <w:rFonts w:asciiTheme="majorHAnsi" w:hAnsiTheme="majorHAnsi"/>
          <w:color w:val="1F497D" w:themeColor="text2"/>
          <w:szCs w:val="20"/>
        </w:rPr>
        <w:t>Espagnol : 11,71</w:t>
      </w:r>
    </w:p>
    <w:p w:rsidR="00B32952" w:rsidRDefault="00B32952" w:rsidP="003A2E8E">
      <w:pPr>
        <w:pStyle w:val="Default"/>
        <w:rPr>
          <w:rFonts w:asciiTheme="majorHAnsi" w:hAnsiTheme="majorHAnsi"/>
          <w:color w:val="1F497D" w:themeColor="text2"/>
          <w:szCs w:val="20"/>
        </w:rPr>
      </w:pPr>
      <w:r>
        <w:rPr>
          <w:rFonts w:asciiTheme="majorHAnsi" w:hAnsiTheme="majorHAnsi"/>
          <w:color w:val="1F497D" w:themeColor="text2"/>
          <w:szCs w:val="20"/>
        </w:rPr>
        <w:t>Français : 12,42</w:t>
      </w:r>
    </w:p>
    <w:p w:rsidR="00B32952" w:rsidRDefault="00B32952" w:rsidP="003A2E8E">
      <w:pPr>
        <w:pStyle w:val="Default"/>
        <w:rPr>
          <w:rFonts w:asciiTheme="majorHAnsi" w:hAnsiTheme="majorHAnsi"/>
          <w:color w:val="1F497D" w:themeColor="text2"/>
          <w:szCs w:val="20"/>
        </w:rPr>
      </w:pPr>
      <w:r>
        <w:rPr>
          <w:rFonts w:asciiTheme="majorHAnsi" w:hAnsiTheme="majorHAnsi"/>
          <w:color w:val="1F497D" w:themeColor="text2"/>
          <w:szCs w:val="20"/>
        </w:rPr>
        <w:t>Histoire-géo : 11,70</w:t>
      </w:r>
    </w:p>
    <w:p w:rsidR="00B32952" w:rsidRPr="002F7C2B" w:rsidRDefault="00B32952" w:rsidP="003A2E8E">
      <w:pPr>
        <w:pStyle w:val="Default"/>
        <w:rPr>
          <w:rFonts w:asciiTheme="majorHAnsi" w:hAnsiTheme="majorHAnsi"/>
          <w:color w:val="1F497D" w:themeColor="text2"/>
          <w:szCs w:val="20"/>
          <w:lang w:val="en-US"/>
        </w:rPr>
      </w:pPr>
      <w:r w:rsidRPr="002F7C2B">
        <w:rPr>
          <w:rFonts w:asciiTheme="majorHAnsi" w:hAnsiTheme="majorHAnsi"/>
          <w:color w:val="1F497D" w:themeColor="text2"/>
          <w:szCs w:val="20"/>
          <w:lang w:val="en-US"/>
        </w:rPr>
        <w:t>LCA Grec : 19</w:t>
      </w:r>
    </w:p>
    <w:p w:rsidR="00B32952" w:rsidRPr="002F7C2B" w:rsidRDefault="00B32952" w:rsidP="003A2E8E">
      <w:pPr>
        <w:pStyle w:val="Default"/>
        <w:rPr>
          <w:rFonts w:asciiTheme="majorHAnsi" w:hAnsiTheme="majorHAnsi"/>
          <w:color w:val="1F497D" w:themeColor="text2"/>
          <w:szCs w:val="20"/>
          <w:lang w:val="en-US"/>
        </w:rPr>
      </w:pPr>
      <w:r w:rsidRPr="002F7C2B">
        <w:rPr>
          <w:rFonts w:asciiTheme="majorHAnsi" w:hAnsiTheme="majorHAnsi"/>
          <w:color w:val="1F497D" w:themeColor="text2"/>
          <w:szCs w:val="20"/>
          <w:lang w:val="en-US"/>
        </w:rPr>
        <w:t>LCA Latin : 14,33</w:t>
      </w:r>
    </w:p>
    <w:p w:rsidR="00B32952" w:rsidRPr="002F7C2B" w:rsidRDefault="00B32952" w:rsidP="003A2E8E">
      <w:pPr>
        <w:pStyle w:val="Default"/>
        <w:rPr>
          <w:rFonts w:asciiTheme="majorHAnsi" w:hAnsiTheme="majorHAnsi"/>
          <w:color w:val="1F497D" w:themeColor="text2"/>
          <w:szCs w:val="20"/>
          <w:lang w:val="en-US"/>
        </w:rPr>
      </w:pPr>
      <w:r w:rsidRPr="002F7C2B">
        <w:rPr>
          <w:rFonts w:asciiTheme="majorHAnsi" w:hAnsiTheme="majorHAnsi"/>
          <w:color w:val="1F497D" w:themeColor="text2"/>
          <w:szCs w:val="20"/>
          <w:lang w:val="en-US"/>
        </w:rPr>
        <w:t>Maths : 10,96</w:t>
      </w:r>
    </w:p>
    <w:p w:rsidR="00B32952" w:rsidRDefault="00B32952" w:rsidP="003A2E8E">
      <w:pPr>
        <w:pStyle w:val="Default"/>
        <w:rPr>
          <w:rFonts w:asciiTheme="majorHAnsi" w:hAnsiTheme="majorHAnsi"/>
          <w:color w:val="1F497D" w:themeColor="text2"/>
          <w:szCs w:val="20"/>
        </w:rPr>
      </w:pPr>
      <w:r>
        <w:rPr>
          <w:rFonts w:asciiTheme="majorHAnsi" w:hAnsiTheme="majorHAnsi"/>
          <w:color w:val="1F497D" w:themeColor="text2"/>
          <w:szCs w:val="20"/>
        </w:rPr>
        <w:t>Physique : 12,90</w:t>
      </w:r>
    </w:p>
    <w:p w:rsidR="00B32952" w:rsidRDefault="00B32952" w:rsidP="003A2E8E">
      <w:pPr>
        <w:pStyle w:val="Default"/>
        <w:rPr>
          <w:rFonts w:asciiTheme="majorHAnsi" w:hAnsiTheme="majorHAnsi"/>
          <w:color w:val="1F497D" w:themeColor="text2"/>
          <w:szCs w:val="20"/>
        </w:rPr>
      </w:pPr>
      <w:r>
        <w:rPr>
          <w:rFonts w:asciiTheme="majorHAnsi" w:hAnsiTheme="majorHAnsi"/>
          <w:color w:val="1F497D" w:themeColor="text2"/>
          <w:szCs w:val="20"/>
        </w:rPr>
        <w:t>SVT : 11,85</w:t>
      </w:r>
    </w:p>
    <w:p w:rsidR="003B7DEC" w:rsidRDefault="00B32952" w:rsidP="003A2E8E">
      <w:pPr>
        <w:pStyle w:val="Default"/>
        <w:rPr>
          <w:rFonts w:asciiTheme="majorHAnsi" w:hAnsiTheme="majorHAnsi"/>
          <w:color w:val="1F497D" w:themeColor="text2"/>
          <w:szCs w:val="20"/>
        </w:rPr>
      </w:pPr>
      <w:r>
        <w:rPr>
          <w:rFonts w:asciiTheme="majorHAnsi" w:hAnsiTheme="majorHAnsi"/>
          <w:color w:val="1F497D" w:themeColor="text2"/>
          <w:szCs w:val="20"/>
        </w:rPr>
        <w:t>Techno : 14,21</w:t>
      </w:r>
    </w:p>
    <w:p w:rsidR="003A2E8E" w:rsidRPr="003B7DEC" w:rsidRDefault="003A2E8E" w:rsidP="003A2E8E">
      <w:pPr>
        <w:pStyle w:val="Default"/>
        <w:rPr>
          <w:rFonts w:asciiTheme="majorHAnsi" w:hAnsiTheme="majorHAnsi"/>
          <w:color w:val="1F497D" w:themeColor="text2"/>
          <w:szCs w:val="20"/>
        </w:rPr>
      </w:pPr>
    </w:p>
    <w:p w:rsidR="003A2E8E" w:rsidRPr="003B7DEC" w:rsidRDefault="003A2E8E" w:rsidP="003A2E8E">
      <w:pPr>
        <w:pStyle w:val="Default"/>
        <w:rPr>
          <w:b/>
          <w:color w:val="1F497D" w:themeColor="text2"/>
          <w:sz w:val="20"/>
          <w:szCs w:val="22"/>
        </w:rPr>
      </w:pPr>
      <w:r w:rsidRPr="003B7DEC">
        <w:rPr>
          <w:b/>
          <w:bCs/>
          <w:i/>
          <w:iCs/>
          <w:color w:val="1F497D" w:themeColor="text2"/>
          <w:sz w:val="20"/>
          <w:szCs w:val="22"/>
        </w:rPr>
        <w:t>Ce compte-rendu est rédigé par les parents délégués qui restent à votre disposition, en particulier si vous souhaitez savoir ce qui a été dit à propos de votre enfant lors de ce conseil de classe.</w:t>
      </w:r>
    </w:p>
    <w:p w:rsidR="00F05F1F" w:rsidRPr="00175D2C" w:rsidRDefault="00F05F1F" w:rsidP="00CA4FBB">
      <w:pPr>
        <w:jc w:val="both"/>
        <w:rPr>
          <w:rFonts w:ascii="Calibri" w:hAnsi="Calibri" w:cs="Calibri"/>
          <w:b/>
          <w:color w:val="1F497D" w:themeColor="text2"/>
          <w:sz w:val="28"/>
          <w:szCs w:val="28"/>
        </w:rPr>
      </w:pPr>
    </w:p>
    <w:p w:rsidR="00F05F1F" w:rsidRPr="00175D2C" w:rsidRDefault="00F05F1F" w:rsidP="00F05F1F">
      <w:pPr>
        <w:jc w:val="center"/>
        <w:rPr>
          <w:rFonts w:asciiTheme="majorHAnsi" w:hAnsiTheme="majorHAnsi"/>
          <w:color w:val="1F497D" w:themeColor="text2"/>
          <w:sz w:val="24"/>
        </w:rPr>
      </w:pPr>
      <w:r w:rsidRPr="00175D2C">
        <w:rPr>
          <w:rFonts w:asciiTheme="majorHAnsi" w:hAnsiTheme="majorHAnsi"/>
          <w:color w:val="1F497D" w:themeColor="text2"/>
          <w:sz w:val="24"/>
          <w:u w:val="single"/>
        </w:rPr>
        <w:t>Mail </w:t>
      </w:r>
      <w:r w:rsidRPr="00175D2C">
        <w:rPr>
          <w:rFonts w:asciiTheme="majorHAnsi" w:hAnsiTheme="majorHAnsi"/>
          <w:color w:val="1F497D" w:themeColor="text2"/>
          <w:sz w:val="24"/>
        </w:rPr>
        <w:t>: fcpe.paris11.collegeaubrac@gmail.com</w:t>
      </w:r>
    </w:p>
    <w:p w:rsidR="00F05F1F" w:rsidRPr="00175D2C" w:rsidRDefault="00F05F1F" w:rsidP="00F05F1F">
      <w:pPr>
        <w:spacing w:line="293" w:lineRule="atLeast"/>
        <w:jc w:val="center"/>
        <w:rPr>
          <w:rFonts w:asciiTheme="majorHAnsi" w:hAnsiTheme="majorHAnsi" w:cs="Times New Roman"/>
          <w:color w:val="1F497D" w:themeColor="text2"/>
          <w:sz w:val="24"/>
          <w:u w:val="single"/>
          <w:lang w:eastAsia="fr-FR"/>
        </w:rPr>
      </w:pPr>
      <w:r w:rsidRPr="00175D2C">
        <w:rPr>
          <w:rFonts w:asciiTheme="majorHAnsi" w:hAnsiTheme="majorHAnsi" w:cs="Times New Roman"/>
          <w:color w:val="1F497D" w:themeColor="text2"/>
          <w:sz w:val="24"/>
          <w:u w:val="single"/>
          <w:bdr w:val="none" w:sz="0" w:space="0" w:color="auto" w:frame="1"/>
          <w:lang w:eastAsia="fr-FR"/>
        </w:rPr>
        <w:t xml:space="preserve">Notre blog </w:t>
      </w:r>
      <w:r w:rsidRPr="00175D2C">
        <w:rPr>
          <w:rFonts w:asciiTheme="majorHAnsi" w:hAnsiTheme="majorHAnsi" w:cs="Times New Roman"/>
          <w:color w:val="1F497D" w:themeColor="text2"/>
          <w:sz w:val="24"/>
          <w:bdr w:val="none" w:sz="0" w:space="0" w:color="auto" w:frame="1"/>
          <w:lang w:eastAsia="fr-FR"/>
        </w:rPr>
        <w:t>:</w:t>
      </w:r>
      <w:r w:rsidRPr="00175D2C">
        <w:rPr>
          <w:rFonts w:asciiTheme="majorHAnsi" w:hAnsiTheme="majorHAnsi" w:cs="Times New Roman"/>
          <w:color w:val="1F497D" w:themeColor="text2"/>
          <w:sz w:val="24"/>
          <w:lang w:eastAsia="fr-FR"/>
        </w:rPr>
        <w:t xml:space="preserve"> </w:t>
      </w:r>
      <w:hyperlink r:id="rId6" w:tgtFrame="_blank" w:history="1">
        <w:r w:rsidRPr="00175D2C">
          <w:rPr>
            <w:rFonts w:asciiTheme="majorHAnsi" w:hAnsiTheme="majorHAnsi" w:cs="Times New Roman"/>
            <w:color w:val="1F497D" w:themeColor="text2"/>
            <w:sz w:val="24"/>
            <w:lang w:eastAsia="fr-FR"/>
          </w:rPr>
          <w:t>http://fcpe75-lucie-aubrac.hautetfort.com</w:t>
        </w:r>
      </w:hyperlink>
    </w:p>
    <w:p w:rsidR="00F05F1F" w:rsidRPr="00175D2C" w:rsidRDefault="00F05F1F" w:rsidP="00F05F1F">
      <w:pPr>
        <w:spacing w:line="293" w:lineRule="atLeast"/>
        <w:jc w:val="center"/>
        <w:rPr>
          <w:rFonts w:asciiTheme="majorHAnsi" w:hAnsiTheme="majorHAnsi" w:cs="Times New Roman"/>
          <w:color w:val="1F497D" w:themeColor="text2"/>
          <w:sz w:val="24"/>
          <w:u w:val="single"/>
          <w:lang w:eastAsia="fr-FR"/>
        </w:rPr>
      </w:pPr>
      <w:r w:rsidRPr="00175D2C">
        <w:rPr>
          <w:rFonts w:asciiTheme="majorHAnsi" w:hAnsiTheme="majorHAnsi" w:cs="Times New Roman"/>
          <w:color w:val="1F497D" w:themeColor="text2"/>
          <w:sz w:val="24"/>
          <w:u w:val="single"/>
          <w:bdr w:val="none" w:sz="0" w:space="0" w:color="auto" w:frame="1"/>
          <w:lang w:eastAsia="fr-FR"/>
        </w:rPr>
        <w:t>Pour adhérer à la FCPE</w:t>
      </w:r>
      <w:r w:rsidRPr="00175D2C">
        <w:rPr>
          <w:rFonts w:asciiTheme="majorHAnsi" w:hAnsiTheme="majorHAnsi" w:cs="Times New Roman"/>
          <w:color w:val="1F497D" w:themeColor="text2"/>
          <w:sz w:val="24"/>
          <w:bdr w:val="none" w:sz="0" w:space="0" w:color="auto" w:frame="1"/>
          <w:lang w:eastAsia="fr-FR"/>
        </w:rPr>
        <w:t xml:space="preserve"> :</w:t>
      </w:r>
      <w:r w:rsidRPr="00175D2C">
        <w:rPr>
          <w:rFonts w:asciiTheme="majorHAnsi" w:hAnsiTheme="majorHAnsi" w:cs="Times New Roman"/>
          <w:color w:val="1F497D" w:themeColor="text2"/>
          <w:sz w:val="24"/>
          <w:lang w:eastAsia="fr-FR"/>
        </w:rPr>
        <w:t xml:space="preserve"> </w:t>
      </w:r>
      <w:hyperlink r:id="rId7" w:tgtFrame="_blank" w:history="1">
        <w:r w:rsidRPr="00175D2C">
          <w:rPr>
            <w:rFonts w:asciiTheme="majorHAnsi" w:hAnsiTheme="majorHAnsi" w:cs="Times New Roman"/>
            <w:color w:val="1F497D" w:themeColor="text2"/>
            <w:sz w:val="24"/>
            <w:lang w:eastAsia="fr-FR"/>
          </w:rPr>
          <w:t>https://www.fcpe75.org/oui-jadhere-en-ligne/</w:t>
        </w:r>
      </w:hyperlink>
    </w:p>
    <w:p w:rsidR="00F05F1F" w:rsidRPr="003A2E8E" w:rsidRDefault="00F05F1F" w:rsidP="003A2E8E">
      <w:pPr>
        <w:spacing w:line="293" w:lineRule="atLeast"/>
        <w:jc w:val="center"/>
        <w:textAlignment w:val="baseline"/>
        <w:rPr>
          <w:rFonts w:asciiTheme="majorHAnsi" w:hAnsiTheme="majorHAnsi"/>
          <w:color w:val="1F497D" w:themeColor="text2"/>
          <w:sz w:val="24"/>
          <w:lang w:eastAsia="fr-FR"/>
        </w:rPr>
      </w:pPr>
      <w:r w:rsidRPr="00175D2C">
        <w:rPr>
          <w:rFonts w:asciiTheme="majorHAnsi" w:hAnsiTheme="majorHAnsi"/>
          <w:noProof/>
          <w:color w:val="1F497D" w:themeColor="text2"/>
          <w:sz w:val="24"/>
          <w:bdr w:val="none" w:sz="0" w:space="0" w:color="auto" w:frame="1"/>
          <w:lang w:eastAsia="fr-FR"/>
        </w:rPr>
        <w:drawing>
          <wp:inline distT="0" distB="0" distL="0" distR="0">
            <wp:extent cx="396875" cy="396875"/>
            <wp:effectExtent l="25400" t="0" r="9525" b="0"/>
            <wp:docPr id="5" name="Image 0" descr="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8"/>
                    <a:stretch>
                      <a:fillRect/>
                    </a:stretch>
                  </pic:blipFill>
                  <pic:spPr>
                    <a:xfrm>
                      <a:off x="0" y="0"/>
                      <a:ext cx="397228" cy="397228"/>
                    </a:xfrm>
                    <a:prstGeom prst="rect">
                      <a:avLst/>
                    </a:prstGeom>
                  </pic:spPr>
                </pic:pic>
              </a:graphicData>
            </a:graphic>
          </wp:inline>
        </w:drawing>
      </w:r>
      <w:r w:rsidRPr="00175D2C">
        <w:rPr>
          <w:rFonts w:asciiTheme="majorHAnsi" w:hAnsiTheme="majorHAnsi"/>
          <w:color w:val="1F497D" w:themeColor="text2"/>
          <w:sz w:val="24"/>
          <w:bdr w:val="none" w:sz="0" w:space="0" w:color="auto" w:frame="1"/>
          <w:lang w:eastAsia="fr-FR"/>
        </w:rPr>
        <w:t>FCPE LUCIE ET RAYMOND AUBRAC</w:t>
      </w:r>
    </w:p>
    <w:sectPr w:rsidR="00F05F1F" w:rsidRPr="003A2E8E" w:rsidSect="00913BE3">
      <w:pgSz w:w="11900" w:h="16840"/>
      <w:pgMar w:top="142" w:right="1417" w:bottom="28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5050102010706020507"/>
    <w:charset w:val="02"/>
    <w:family w:val="auto"/>
    <w:pitch w:val="variable"/>
    <w:sig w:usb0="00000000" w:usb1="00000000" w:usb2="0001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4D"/>
    <w:family w:val="swiss"/>
    <w:notTrueType/>
    <w:pitch w:val="variable"/>
    <w:sig w:usb0="00000003" w:usb1="00000000" w:usb2="00000000" w:usb3="00000000" w:csb0="00000001" w:csb1="00000000"/>
  </w:font>
  <w:font w:name="Tempus Sans ITC">
    <w:panose1 w:val="040204040300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70CDB"/>
    <w:multiLevelType w:val="hybridMultilevel"/>
    <w:tmpl w:val="2466D404"/>
    <w:lvl w:ilvl="0" w:tplc="88A819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CA4FBB"/>
    <w:rsid w:val="00085D19"/>
    <w:rsid w:val="0013228F"/>
    <w:rsid w:val="00175D2C"/>
    <w:rsid w:val="001957D0"/>
    <w:rsid w:val="002F7C2B"/>
    <w:rsid w:val="003A2E8E"/>
    <w:rsid w:val="003B7DEC"/>
    <w:rsid w:val="003F4A69"/>
    <w:rsid w:val="006939E5"/>
    <w:rsid w:val="006C5E3D"/>
    <w:rsid w:val="00704476"/>
    <w:rsid w:val="0070500D"/>
    <w:rsid w:val="00723C6F"/>
    <w:rsid w:val="007C5A89"/>
    <w:rsid w:val="00913BE3"/>
    <w:rsid w:val="00971B8F"/>
    <w:rsid w:val="00B32952"/>
    <w:rsid w:val="00CA4FBB"/>
    <w:rsid w:val="00E93583"/>
    <w:rsid w:val="00F05F1F"/>
    <w:rsid w:val="00FB6D0E"/>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6125"/>
  <w15:docId w15:val="{F57366B5-D4D8-0047-B9DC-207A1CC6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FBB"/>
    <w:pPr>
      <w:suppressAutoHyphens/>
    </w:pPr>
    <w:rPr>
      <w:rFonts w:ascii="Verdana" w:eastAsia="Times New Roman" w:hAnsi="Verdana" w:cs="Verdana"/>
      <w:sz w:val="18"/>
      <w:szCs w:val="20"/>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CA4FBB"/>
    <w:pPr>
      <w:tabs>
        <w:tab w:val="left" w:pos="4752"/>
      </w:tabs>
      <w:spacing w:after="120"/>
      <w:jc w:val="both"/>
    </w:pPr>
    <w:rPr>
      <w:rFonts w:ascii="Times New Roman" w:hAnsi="Times New Roman" w:cs="Times New Roman"/>
      <w:sz w:val="20"/>
    </w:rPr>
  </w:style>
  <w:style w:type="character" w:customStyle="1" w:styleId="CorpsdetexteCar">
    <w:name w:val="Corps de texte Car"/>
    <w:basedOn w:val="Policepardfaut"/>
    <w:link w:val="Corpsdetexte"/>
    <w:rsid w:val="00CA4FBB"/>
    <w:rPr>
      <w:rFonts w:ascii="Times New Roman" w:eastAsia="Times New Roman" w:hAnsi="Times New Roman" w:cs="Times New Roman"/>
      <w:sz w:val="20"/>
      <w:szCs w:val="20"/>
      <w:lang w:val="fr-FR" w:eastAsia="ar-SA"/>
    </w:rPr>
  </w:style>
  <w:style w:type="paragraph" w:styleId="TM4">
    <w:name w:val="toc 4"/>
    <w:rsid w:val="00CA4FBB"/>
    <w:pPr>
      <w:tabs>
        <w:tab w:val="right" w:leader="dot" w:pos="8494"/>
      </w:tabs>
      <w:suppressAutoHyphens/>
      <w:spacing w:line="240" w:lineRule="atLeast"/>
    </w:pPr>
    <w:rPr>
      <w:rFonts w:ascii="Helvetica" w:eastAsia="Times New Roman" w:hAnsi="Helvetica" w:cs="Helvetica"/>
      <w:sz w:val="20"/>
      <w:szCs w:val="20"/>
      <w:lang w:val="fr-FR" w:eastAsia="ar-SA"/>
    </w:rPr>
  </w:style>
  <w:style w:type="paragraph" w:styleId="Corpsdetexte3">
    <w:name w:val="Body Text 3"/>
    <w:basedOn w:val="Normal"/>
    <w:link w:val="Corpsdetexte3Car"/>
    <w:rsid w:val="00CA4FBB"/>
    <w:rPr>
      <w:rFonts w:ascii="Tempus Sans ITC" w:hAnsi="Tempus Sans ITC" w:cs="Tempus Sans ITC"/>
      <w:color w:val="000000"/>
      <w:sz w:val="28"/>
    </w:rPr>
  </w:style>
  <w:style w:type="character" w:customStyle="1" w:styleId="Corpsdetexte3Car">
    <w:name w:val="Corps de texte 3 Car"/>
    <w:basedOn w:val="Policepardfaut"/>
    <w:link w:val="Corpsdetexte3"/>
    <w:rsid w:val="00CA4FBB"/>
    <w:rPr>
      <w:rFonts w:ascii="Tempus Sans ITC" w:eastAsia="Times New Roman" w:hAnsi="Tempus Sans ITC" w:cs="Tempus Sans ITC"/>
      <w:color w:val="000000"/>
      <w:sz w:val="28"/>
      <w:szCs w:val="20"/>
      <w:lang w:val="fr-FR" w:eastAsia="ar-SA"/>
    </w:rPr>
  </w:style>
  <w:style w:type="paragraph" w:styleId="Retraitcorpsdetexte">
    <w:name w:val="Body Text Indent"/>
    <w:basedOn w:val="Normal"/>
    <w:link w:val="RetraitcorpsdetexteCar"/>
    <w:rsid w:val="00CA4FBB"/>
    <w:pPr>
      <w:spacing w:after="120"/>
      <w:ind w:left="284"/>
      <w:jc w:val="both"/>
    </w:pPr>
    <w:rPr>
      <w:rFonts w:ascii="Arial" w:hAnsi="Arial" w:cs="Arial"/>
      <w:sz w:val="20"/>
    </w:rPr>
  </w:style>
  <w:style w:type="character" w:customStyle="1" w:styleId="RetraitcorpsdetexteCar">
    <w:name w:val="Retrait corps de texte Car"/>
    <w:basedOn w:val="Policepardfaut"/>
    <w:link w:val="Retraitcorpsdetexte"/>
    <w:rsid w:val="00CA4FBB"/>
    <w:rPr>
      <w:rFonts w:ascii="Arial" w:eastAsia="Times New Roman" w:hAnsi="Arial" w:cs="Arial"/>
      <w:sz w:val="20"/>
      <w:szCs w:val="20"/>
      <w:lang w:val="fr-FR" w:eastAsia="ar-SA"/>
    </w:rPr>
  </w:style>
  <w:style w:type="paragraph" w:styleId="Paragraphedeliste">
    <w:name w:val="List Paragraph"/>
    <w:basedOn w:val="Normal"/>
    <w:uiPriority w:val="34"/>
    <w:qFormat/>
    <w:rsid w:val="00F05F1F"/>
    <w:pPr>
      <w:ind w:left="720"/>
      <w:contextualSpacing/>
    </w:pPr>
  </w:style>
  <w:style w:type="paragraph" w:customStyle="1" w:styleId="Default">
    <w:name w:val="Default"/>
    <w:rsid w:val="003A2E8E"/>
    <w:pPr>
      <w:widowControl w:val="0"/>
      <w:autoSpaceDE w:val="0"/>
      <w:autoSpaceDN w:val="0"/>
      <w:adjustRightInd w:val="0"/>
    </w:pPr>
    <w:rPr>
      <w:rFonts w:ascii="Calibri" w:hAnsi="Calibri" w:cs="Calibri"/>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fcpe75.org/oui-jadhere-en-lig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pe75-lucie-aubrac.hautetfort.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4404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Laville</dc:creator>
  <cp:keywords/>
  <cp:lastModifiedBy>Karine Laville</cp:lastModifiedBy>
  <cp:revision>3</cp:revision>
  <dcterms:created xsi:type="dcterms:W3CDTF">2019-12-16T08:40:00Z</dcterms:created>
  <dcterms:modified xsi:type="dcterms:W3CDTF">2020-02-11T08:31:00Z</dcterms:modified>
</cp:coreProperties>
</file>